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41" w:rsidRPr="00D359BC" w:rsidRDefault="00E26A41" w:rsidP="00D359BC">
      <w:pPr>
        <w:pStyle w:val="NormlWeb"/>
        <w:jc w:val="center"/>
        <w:rPr>
          <w:rFonts w:ascii="Verdana" w:hAnsi="Verdana"/>
          <w:b/>
          <w:color w:val="000000"/>
          <w:sz w:val="40"/>
          <w:szCs w:val="40"/>
        </w:rPr>
      </w:pPr>
      <w:bookmarkStart w:id="0" w:name="_GoBack"/>
      <w:r w:rsidRPr="00D359BC">
        <w:rPr>
          <w:rFonts w:ascii="Verdana" w:hAnsi="Verdana"/>
          <w:b/>
          <w:color w:val="000000"/>
          <w:sz w:val="40"/>
          <w:szCs w:val="40"/>
        </w:rPr>
        <w:t>Adatkezelési tájékoztató</w:t>
      </w:r>
    </w:p>
    <w:bookmarkEnd w:id="0"/>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Bevezetés</w:t>
      </w:r>
    </w:p>
    <w:p w:rsidR="002E310C" w:rsidRDefault="00E26A41" w:rsidP="00E26A41">
      <w:pPr>
        <w:pStyle w:val="NormlWeb"/>
        <w:rPr>
          <w:rFonts w:ascii="Verdana" w:hAnsi="Verdana"/>
          <w:color w:val="000000"/>
          <w:sz w:val="15"/>
          <w:szCs w:val="15"/>
        </w:rPr>
      </w:pPr>
      <w:r>
        <w:rPr>
          <w:rFonts w:ascii="Verdana" w:hAnsi="Verdana"/>
          <w:color w:val="000000"/>
          <w:sz w:val="15"/>
          <w:szCs w:val="15"/>
        </w:rPr>
        <w:t xml:space="preserve">Kovács Imre </w:t>
      </w:r>
      <w:proofErr w:type="spellStart"/>
      <w:r>
        <w:rPr>
          <w:rFonts w:ascii="Verdana" w:hAnsi="Verdana"/>
          <w:color w:val="000000"/>
          <w:sz w:val="15"/>
          <w:szCs w:val="15"/>
        </w:rPr>
        <w:t>e.v</w:t>
      </w:r>
      <w:proofErr w:type="spellEnd"/>
      <w:r>
        <w:rPr>
          <w:rFonts w:ascii="Verdana" w:hAnsi="Verdana"/>
          <w:color w:val="000000"/>
          <w:sz w:val="15"/>
          <w:szCs w:val="15"/>
        </w:rPr>
        <w:t>. (székhely: 4125 Pocsaj Kossuth u 25</w:t>
      </w:r>
      <w:proofErr w:type="gramStart"/>
      <w:r>
        <w:rPr>
          <w:rFonts w:ascii="Verdana" w:hAnsi="Verdana"/>
          <w:color w:val="000000"/>
          <w:sz w:val="15"/>
          <w:szCs w:val="15"/>
        </w:rPr>
        <w:t>.,</w:t>
      </w:r>
      <w:proofErr w:type="gramEnd"/>
      <w:r>
        <w:rPr>
          <w:rFonts w:ascii="Verdana" w:hAnsi="Verdana"/>
          <w:color w:val="000000"/>
          <w:sz w:val="15"/>
          <w:szCs w:val="15"/>
        </w:rPr>
        <w:t xml:space="preserve"> adószám: 67332643-1-29, telefonszám: 06/70/429-5080)</w:t>
      </w:r>
    </w:p>
    <w:p w:rsidR="002E310C" w:rsidRDefault="002E310C" w:rsidP="002E310C">
      <w:pPr>
        <w:pStyle w:val="NormlWeb"/>
        <w:rPr>
          <w:rFonts w:ascii="Verdana" w:hAnsi="Verdana"/>
          <w:color w:val="000000"/>
          <w:sz w:val="15"/>
          <w:szCs w:val="15"/>
        </w:rPr>
      </w:pPr>
      <w:r>
        <w:rPr>
          <w:rFonts w:ascii="Verdana" w:hAnsi="Verdana"/>
          <w:color w:val="000000"/>
          <w:sz w:val="15"/>
          <w:szCs w:val="15"/>
        </w:rPr>
        <w:t xml:space="preserve">Tóth Anita </w:t>
      </w:r>
      <w:proofErr w:type="spellStart"/>
      <w:r>
        <w:rPr>
          <w:rFonts w:ascii="Verdana" w:hAnsi="Verdana"/>
          <w:color w:val="000000"/>
          <w:sz w:val="15"/>
          <w:szCs w:val="15"/>
        </w:rPr>
        <w:t>e.v</w:t>
      </w:r>
      <w:proofErr w:type="spellEnd"/>
      <w:r>
        <w:rPr>
          <w:rFonts w:ascii="Verdana" w:hAnsi="Verdana"/>
          <w:color w:val="000000"/>
          <w:sz w:val="15"/>
          <w:szCs w:val="15"/>
        </w:rPr>
        <w:t>. (székhely: 4125 Pocsaj Kossuth u 25</w:t>
      </w:r>
      <w:proofErr w:type="gramStart"/>
      <w:r>
        <w:rPr>
          <w:rFonts w:ascii="Verdana" w:hAnsi="Verdana"/>
          <w:color w:val="000000"/>
          <w:sz w:val="15"/>
          <w:szCs w:val="15"/>
        </w:rPr>
        <w:t>.,</w:t>
      </w:r>
      <w:proofErr w:type="gramEnd"/>
      <w:r>
        <w:rPr>
          <w:rFonts w:ascii="Verdana" w:hAnsi="Verdana"/>
          <w:color w:val="000000"/>
          <w:sz w:val="15"/>
          <w:szCs w:val="15"/>
        </w:rPr>
        <w:t xml:space="preserve"> adószám: 53693189-1-29, telefonszám: 06/70/429-5080)</w:t>
      </w:r>
    </w:p>
    <w:p w:rsidR="002E310C" w:rsidRDefault="002E310C" w:rsidP="00E26A41">
      <w:pPr>
        <w:pStyle w:val="NormlWeb"/>
        <w:rPr>
          <w:rFonts w:ascii="Verdana" w:hAnsi="Verdana"/>
          <w:color w:val="000000"/>
          <w:sz w:val="15"/>
          <w:szCs w:val="15"/>
        </w:rPr>
      </w:pP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(a továbbiakban: Szolgáltató, adatkezelő) aláveti magát a következő tájékoztatónak.</w:t>
      </w:r>
    </w:p>
    <w:p w:rsidR="00E26A41" w:rsidRDefault="00E26A41" w:rsidP="00E26A41">
      <w:pPr>
        <w:pStyle w:val="NormlWeb"/>
        <w:rPr>
          <w:rFonts w:ascii="Verdana" w:hAnsi="Verdana"/>
          <w:color w:val="000000"/>
          <w:sz w:val="15"/>
          <w:szCs w:val="15"/>
        </w:rPr>
      </w:pPr>
      <w:r>
        <w:rPr>
          <w:rFonts w:ascii="Verdana" w:hAnsi="Verdana"/>
          <w:color w:val="000000"/>
          <w:sz w:val="15"/>
          <w:szCs w:val="15"/>
        </w:rPr>
        <w:t>Az információs önrendelkezési jogról és az információszabadságról szóló 2011. évi CXII. törvény 20. § (1) kimondja, hogy az érintettel (jelen esetben a webshop-használóval, a továbbiakban: felhasználó) az adatkezelés megkezdése előtt közölni kell, hogy az adatkezelés hozzájáruláson alapul vagy kötelező.</w:t>
      </w:r>
    </w:p>
    <w:p w:rsidR="00E26A41" w:rsidRDefault="00E26A41" w:rsidP="00E26A41">
      <w:pPr>
        <w:pStyle w:val="NormlWeb"/>
        <w:rPr>
          <w:rFonts w:ascii="Verdana" w:hAnsi="Verdana"/>
          <w:color w:val="000000"/>
          <w:sz w:val="15"/>
          <w:szCs w:val="15"/>
        </w:rPr>
      </w:pPr>
      <w:r>
        <w:rPr>
          <w:rFonts w:ascii="Verdana" w:hAnsi="Verdana"/>
          <w:color w:val="000000"/>
          <w:sz w:val="15"/>
          <w:szCs w:val="15"/>
        </w:rPr>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Tájékoztatni kell az érintettet az </w:t>
      </w:r>
      <w:proofErr w:type="spellStart"/>
      <w:r>
        <w:rPr>
          <w:rFonts w:ascii="Verdana" w:hAnsi="Verdana"/>
          <w:color w:val="000000"/>
          <w:sz w:val="15"/>
          <w:szCs w:val="15"/>
        </w:rPr>
        <w:t>Info</w:t>
      </w:r>
      <w:proofErr w:type="spellEnd"/>
      <w:r>
        <w:rPr>
          <w:rFonts w:ascii="Verdana" w:hAnsi="Verdana"/>
          <w:color w:val="000000"/>
          <w:sz w:val="15"/>
          <w:szCs w:val="15"/>
        </w:rPr>
        <w:t xml:space="preserve"> tv. 6. § (1) bekezdése alapján arról is, hogy személyes adat kezelhető akkor is, ha az érintett hozzájárulásának beszerzése lehetetlen vagy aránytalan költséggel járna, és a személyes adat kezelése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az</w:t>
      </w:r>
      <w:proofErr w:type="gramEnd"/>
      <w:r>
        <w:rPr>
          <w:rFonts w:ascii="Verdana" w:hAnsi="Verdana"/>
          <w:color w:val="000000"/>
          <w:sz w:val="15"/>
          <w:szCs w:val="15"/>
        </w:rPr>
        <w:t xml:space="preserve"> adatkezelőre vonatkozó jogi kötelezettség teljesítése céljából szükséges, vagy</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az</w:t>
      </w:r>
      <w:proofErr w:type="gramEnd"/>
      <w:r>
        <w:rPr>
          <w:rFonts w:ascii="Verdana" w:hAnsi="Verdana"/>
          <w:color w:val="000000"/>
          <w:sz w:val="15"/>
          <w:szCs w:val="15"/>
        </w:rPr>
        <w:t xml:space="preserve"> adatkezelő vagy harmadik személy jogos érdekének érvényesítése céljából szükséges, és ezen érdek </w:t>
      </w:r>
      <w:proofErr w:type="gramStart"/>
      <w:r>
        <w:rPr>
          <w:rFonts w:ascii="Verdana" w:hAnsi="Verdana"/>
          <w:color w:val="000000"/>
          <w:sz w:val="15"/>
          <w:szCs w:val="15"/>
        </w:rPr>
        <w:t>érvényesítése</w:t>
      </w:r>
      <w:proofErr w:type="gramEnd"/>
      <w:r>
        <w:rPr>
          <w:rFonts w:ascii="Verdana" w:hAnsi="Verdana"/>
          <w:color w:val="000000"/>
          <w:sz w:val="15"/>
          <w:szCs w:val="15"/>
        </w:rPr>
        <w:t xml:space="preserve"> a személyes adatok védelméhez fűződő jog korlátozásával arányban áll.</w:t>
      </w:r>
    </w:p>
    <w:p w:rsidR="00E26A41" w:rsidRDefault="00E26A41" w:rsidP="00E26A41">
      <w:pPr>
        <w:pStyle w:val="NormlWeb"/>
        <w:rPr>
          <w:rFonts w:ascii="Verdana" w:hAnsi="Verdana"/>
          <w:color w:val="000000"/>
          <w:sz w:val="15"/>
          <w:szCs w:val="15"/>
        </w:rPr>
      </w:pPr>
      <w:r>
        <w:rPr>
          <w:rFonts w:ascii="Verdana" w:hAnsi="Verdana"/>
          <w:color w:val="000000"/>
          <w:sz w:val="15"/>
          <w:szCs w:val="15"/>
        </w:rPr>
        <w:t>A tájékoztatásnak ki kell terjednie az érintett adatkezeléssel kapcsolatos jogaira és jogorvoslati lehetőségeire is.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Ha az érintettek személyes tájékoztatása lehetetlen vagy aránytalan költséggel járna (mint például jelen esetben egy </w:t>
      </w:r>
      <w:proofErr w:type="spellStart"/>
      <w:r>
        <w:rPr>
          <w:rFonts w:ascii="Verdana" w:hAnsi="Verdana"/>
          <w:color w:val="000000"/>
          <w:sz w:val="15"/>
          <w:szCs w:val="15"/>
        </w:rPr>
        <w:t>webshopon</w:t>
      </w:r>
      <w:proofErr w:type="spellEnd"/>
      <w:r>
        <w:rPr>
          <w:rFonts w:ascii="Verdana" w:hAnsi="Verdana"/>
          <w:color w:val="000000"/>
          <w:sz w:val="15"/>
          <w:szCs w:val="15"/>
        </w:rPr>
        <w:t>), a tájékoztatás megtörténhet az alábbi információk nyilvánosságra hozatalával is:</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 az adatgyűjtés ténye,</w:t>
      </w:r>
    </w:p>
    <w:p w:rsidR="00E26A41" w:rsidRDefault="00E26A41" w:rsidP="00E26A41">
      <w:pPr>
        <w:pStyle w:val="NormlWeb"/>
        <w:rPr>
          <w:rFonts w:ascii="Verdana" w:hAnsi="Verdana"/>
          <w:color w:val="000000"/>
          <w:sz w:val="15"/>
          <w:szCs w:val="15"/>
        </w:rPr>
      </w:pPr>
      <w:r>
        <w:rPr>
          <w:rFonts w:ascii="Verdana" w:hAnsi="Verdana"/>
          <w:color w:val="000000"/>
          <w:sz w:val="15"/>
          <w:szCs w:val="15"/>
        </w:rPr>
        <w:t>b) az érintettek köre,</w:t>
      </w:r>
    </w:p>
    <w:p w:rsidR="00E26A41" w:rsidRDefault="00E26A41" w:rsidP="00E26A41">
      <w:pPr>
        <w:pStyle w:val="NormlWeb"/>
        <w:rPr>
          <w:rFonts w:ascii="Verdana" w:hAnsi="Verdana"/>
          <w:color w:val="000000"/>
          <w:sz w:val="15"/>
          <w:szCs w:val="15"/>
        </w:rPr>
      </w:pPr>
      <w:r>
        <w:rPr>
          <w:rFonts w:ascii="Verdana" w:hAnsi="Verdana"/>
          <w:color w:val="000000"/>
          <w:sz w:val="15"/>
          <w:szCs w:val="15"/>
        </w:rPr>
        <w:t>c) az adatgyűjtés célja,</w:t>
      </w:r>
    </w:p>
    <w:p w:rsidR="00E26A41" w:rsidRDefault="00E26A41" w:rsidP="00E26A41">
      <w:pPr>
        <w:pStyle w:val="NormlWeb"/>
        <w:rPr>
          <w:rFonts w:ascii="Verdana" w:hAnsi="Verdana"/>
          <w:color w:val="000000"/>
          <w:sz w:val="15"/>
          <w:szCs w:val="15"/>
        </w:rPr>
      </w:pPr>
      <w:r>
        <w:rPr>
          <w:rFonts w:ascii="Verdana" w:hAnsi="Verdana"/>
          <w:color w:val="000000"/>
          <w:sz w:val="15"/>
          <w:szCs w:val="15"/>
        </w:rPr>
        <w:t>d) az adatkezelés időtartama,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e</w:t>
      </w:r>
      <w:proofErr w:type="gramEnd"/>
      <w:r>
        <w:rPr>
          <w:rFonts w:ascii="Verdana" w:hAnsi="Verdana"/>
          <w:color w:val="000000"/>
          <w:sz w:val="15"/>
          <w:szCs w:val="15"/>
        </w:rPr>
        <w:t>) az adatok megismerésére jogosult lehetséges adatkezelők személye,</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f</w:t>
      </w:r>
      <w:proofErr w:type="gramEnd"/>
      <w:r>
        <w:rPr>
          <w:rFonts w:ascii="Verdana" w:hAnsi="Verdana"/>
          <w:color w:val="000000"/>
          <w:sz w:val="15"/>
          <w:szCs w:val="15"/>
        </w:rPr>
        <w:t>) az érintettek adatkezeléssel kapcsolatos jogainak és jogorvoslati lehetőségeinek ismertetése, valamint</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g</w:t>
      </w:r>
      <w:proofErr w:type="gramEnd"/>
      <w:r>
        <w:rPr>
          <w:rFonts w:ascii="Verdana" w:hAnsi="Verdana"/>
          <w:color w:val="000000"/>
          <w:sz w:val="15"/>
          <w:szCs w:val="15"/>
        </w:rPr>
        <w:t>) ha az adatkezelés adatvédelmi nyilvántartásba vételének van helye, az adatkezelés nyilvántartási száma.</w:t>
      </w:r>
    </w:p>
    <w:p w:rsidR="00E26A41" w:rsidRDefault="00E26A41" w:rsidP="00E26A41">
      <w:pPr>
        <w:pStyle w:val="NormlWeb"/>
        <w:rPr>
          <w:rFonts w:ascii="Verdana" w:hAnsi="Verdana"/>
          <w:color w:val="000000"/>
          <w:sz w:val="15"/>
          <w:szCs w:val="15"/>
        </w:rPr>
      </w:pPr>
      <w:r>
        <w:rPr>
          <w:rFonts w:ascii="Verdana" w:hAnsi="Verdana"/>
          <w:color w:val="000000"/>
          <w:sz w:val="15"/>
          <w:szCs w:val="15"/>
        </w:rPr>
        <w:t>Jelen adatkezelési tájékoztató az alábbi weboldalak adatkezelését szabályozza:</w:t>
      </w:r>
      <w:r>
        <w:rPr>
          <w:rStyle w:val="apple-converted-space"/>
          <w:rFonts w:ascii="Verdana" w:hAnsi="Verdana"/>
          <w:color w:val="000000"/>
          <w:sz w:val="15"/>
          <w:szCs w:val="15"/>
        </w:rPr>
        <w:t> </w:t>
      </w:r>
      <w:hyperlink r:id="rId4" w:history="1">
        <w:r>
          <w:rPr>
            <w:rStyle w:val="Hiperhivatkozs"/>
            <w:rFonts w:ascii="Verdana" w:hAnsi="Verdana"/>
            <w:sz w:val="15"/>
            <w:szCs w:val="15"/>
          </w:rPr>
          <w:t>http://www.manojatekbolt</w:t>
        </w:r>
      </w:hyperlink>
      <w:proofErr w:type="gramStart"/>
      <w:r>
        <w:rPr>
          <w:rFonts w:ascii="Verdana" w:hAnsi="Verdana"/>
          <w:color w:val="000000"/>
          <w:sz w:val="15"/>
          <w:szCs w:val="15"/>
        </w:rPr>
        <w:t>.hu</w:t>
      </w:r>
      <w:proofErr w:type="gramEnd"/>
      <w:r>
        <w:rPr>
          <w:rFonts w:ascii="Verdana" w:hAnsi="Verdana"/>
          <w:color w:val="000000"/>
          <w:sz w:val="15"/>
          <w:szCs w:val="15"/>
        </w:rPr>
        <w:t xml:space="preserve"> és a fenti tartalmi előíráson alapul. A tájékoztató elérhető az alábbi oldalról:  </w:t>
      </w:r>
      <w:hyperlink r:id="rId5" w:history="1">
        <w:r>
          <w:rPr>
            <w:rStyle w:val="Hiperhivatkozs"/>
            <w:rFonts w:ascii="Verdana" w:hAnsi="Verdana"/>
            <w:sz w:val="15"/>
            <w:szCs w:val="15"/>
          </w:rPr>
          <w:t>http://www.manojatekbolt.hu/manojatekbolt/Uzleti-feltetelek-a3_0.htm</w:t>
        </w:r>
      </w:hyperlink>
    </w:p>
    <w:p w:rsidR="00E26A41" w:rsidRDefault="00E26A41" w:rsidP="00E26A41">
      <w:pPr>
        <w:pStyle w:val="NormlWeb"/>
        <w:rPr>
          <w:rFonts w:ascii="Verdana" w:hAnsi="Verdana"/>
          <w:color w:val="000000"/>
          <w:sz w:val="15"/>
          <w:szCs w:val="15"/>
        </w:rPr>
      </w:pPr>
      <w:r>
        <w:rPr>
          <w:rFonts w:ascii="Verdana" w:hAnsi="Verdana"/>
          <w:color w:val="000000"/>
          <w:sz w:val="15"/>
          <w:szCs w:val="15"/>
        </w:rPr>
        <w:t>Az adatkezelés nyilvántartási száma: NAIH-</w:t>
      </w:r>
      <w:r>
        <w:rPr>
          <w:rStyle w:val="Kiemels2"/>
          <w:rFonts w:ascii="Verdana" w:hAnsi="Verdana"/>
          <w:color w:val="000000"/>
          <w:sz w:val="15"/>
          <w:szCs w:val="15"/>
        </w:rPr>
        <w:t>90640/2015</w:t>
      </w:r>
      <w:proofErr w:type="gramStart"/>
      <w:r w:rsidR="00522DBA">
        <w:rPr>
          <w:rStyle w:val="Kiemels2"/>
          <w:rFonts w:ascii="Verdana" w:hAnsi="Verdana"/>
          <w:color w:val="000000"/>
          <w:sz w:val="15"/>
          <w:szCs w:val="15"/>
        </w:rPr>
        <w:t>,NAIH-127603</w:t>
      </w:r>
      <w:proofErr w:type="gramEnd"/>
      <w:r w:rsidR="00522DBA">
        <w:rPr>
          <w:rStyle w:val="Kiemels2"/>
          <w:rFonts w:ascii="Verdana" w:hAnsi="Verdana"/>
          <w:color w:val="000000"/>
          <w:sz w:val="15"/>
          <w:szCs w:val="15"/>
        </w:rPr>
        <w:t>/2017</w:t>
      </w:r>
    </w:p>
    <w:p w:rsidR="00E26A41" w:rsidRDefault="00E26A41" w:rsidP="00E26A41">
      <w:pPr>
        <w:pStyle w:val="NormlWeb"/>
        <w:rPr>
          <w:rFonts w:ascii="Verdana" w:hAnsi="Verdana"/>
          <w:color w:val="000000"/>
          <w:sz w:val="15"/>
          <w:szCs w:val="15"/>
        </w:rPr>
      </w:pPr>
      <w:r>
        <w:rPr>
          <w:rFonts w:ascii="Verdana" w:hAnsi="Verdana"/>
          <w:color w:val="000000"/>
          <w:sz w:val="15"/>
          <w:szCs w:val="15"/>
        </w:rPr>
        <w:t>A tájékoztató módosításai a fenti címen történő közzététellel lépnek hatályba. A tájékoztató egyes fejezetcímei mögött megjelenítjük a jogszabályi hivatkozást is.</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Értelmező fogalmak</w:t>
      </w:r>
    </w:p>
    <w:p w:rsidR="00E26A41" w:rsidRDefault="00E26A41" w:rsidP="00E26A41">
      <w:pPr>
        <w:pStyle w:val="NormlWeb"/>
        <w:rPr>
          <w:rFonts w:ascii="Verdana" w:hAnsi="Verdana"/>
          <w:color w:val="000000"/>
          <w:sz w:val="15"/>
          <w:szCs w:val="15"/>
        </w:rPr>
      </w:pPr>
      <w:r>
        <w:rPr>
          <w:rFonts w:ascii="Verdana" w:hAnsi="Verdana"/>
          <w:color w:val="000000"/>
          <w:sz w:val="15"/>
          <w:szCs w:val="15"/>
        </w:rPr>
        <w:t>1. érintett/Felhasználó: bármely meghatározott, személyes adat alapján azonosított vagy - közvetlenül vagy közvetve - azonosítható természetes személy;</w:t>
      </w:r>
    </w:p>
    <w:p w:rsidR="00E26A41" w:rsidRDefault="00E26A41" w:rsidP="00E26A41">
      <w:pPr>
        <w:pStyle w:val="NormlWeb"/>
        <w:rPr>
          <w:rFonts w:ascii="Verdana" w:hAnsi="Verdana"/>
          <w:color w:val="000000"/>
          <w:sz w:val="15"/>
          <w:szCs w:val="15"/>
        </w:rPr>
      </w:pPr>
      <w:r>
        <w:rPr>
          <w:rFonts w:ascii="Verdana" w:hAnsi="Verdana"/>
          <w:color w:val="000000"/>
          <w:sz w:val="15"/>
          <w:szCs w:val="15"/>
        </w:rPr>
        <w:lastRenderedPageBreak/>
        <w:t>2.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E26A41" w:rsidRDefault="00E26A41" w:rsidP="00E26A41">
      <w:pPr>
        <w:pStyle w:val="NormlWeb"/>
        <w:rPr>
          <w:rFonts w:ascii="Verdana" w:hAnsi="Verdana"/>
          <w:color w:val="000000"/>
          <w:sz w:val="15"/>
          <w:szCs w:val="15"/>
        </w:rPr>
      </w:pPr>
      <w:r>
        <w:rPr>
          <w:rFonts w:ascii="Verdana" w:hAnsi="Verdana"/>
          <w:color w:val="000000"/>
          <w:sz w:val="15"/>
          <w:szCs w:val="15"/>
        </w:rPr>
        <w:t>3. különleges adat: a) a faji eredetre, a nemzetiséghez tartozásra, a politikai véleményre vagy pártállásra, a vallásos vagy más világnézeti meggyőződésre, az érdek-képviseleti szervezeti tagságra, a szexuális életre vonatkozó személyes adat, b) az egészségi állapotra, a kóros szenvedélyre vonatkozó személyes adat, valamint a bűnügyi személyes adat;</w:t>
      </w:r>
    </w:p>
    <w:p w:rsidR="00E26A41" w:rsidRDefault="00E26A41" w:rsidP="00E26A41">
      <w:pPr>
        <w:pStyle w:val="NormlWeb"/>
        <w:rPr>
          <w:rFonts w:ascii="Verdana" w:hAnsi="Verdana"/>
          <w:color w:val="000000"/>
          <w:sz w:val="15"/>
          <w:szCs w:val="15"/>
        </w:rPr>
      </w:pPr>
      <w:r>
        <w:rPr>
          <w:rFonts w:ascii="Verdana" w:hAnsi="Verdana"/>
          <w:color w:val="000000"/>
          <w:sz w:val="15"/>
          <w:szCs w:val="15"/>
        </w:rPr>
        <w:t>4.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E26A41" w:rsidRDefault="00E26A41" w:rsidP="00E26A41">
      <w:pPr>
        <w:pStyle w:val="NormlWeb"/>
        <w:rPr>
          <w:rFonts w:ascii="Verdana" w:hAnsi="Verdana"/>
          <w:color w:val="000000"/>
          <w:sz w:val="15"/>
          <w:szCs w:val="15"/>
        </w:rPr>
      </w:pPr>
      <w:r>
        <w:rPr>
          <w:rFonts w:ascii="Verdana" w:hAnsi="Verdana"/>
          <w:color w:val="000000"/>
          <w:sz w:val="15"/>
          <w:szCs w:val="15"/>
        </w:rPr>
        <w:t>5. tiltakozás: az érintett nyilatkozata, amellyel személyes adatainak kezelését kifogásolja, és az adatkezelés megszüntetését, illetve a kezelt adatok törlését kéri;</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6. adatkezelő: az a természetes vagy jogi személy, illetve jogi személyiséggel nem rendelkező szervezet, </w:t>
      </w:r>
      <w:proofErr w:type="gramStart"/>
      <w:r>
        <w:rPr>
          <w:rFonts w:ascii="Verdana" w:hAnsi="Verdana"/>
          <w:color w:val="000000"/>
          <w:sz w:val="15"/>
          <w:szCs w:val="15"/>
        </w:rPr>
        <w:t>aki</w:t>
      </w:r>
      <w:proofErr w:type="gramEnd"/>
      <w:r>
        <w:rPr>
          <w:rFonts w:ascii="Verdana" w:hAnsi="Verdana"/>
          <w:color w:val="000000"/>
          <w:sz w:val="15"/>
          <w:szCs w:val="15"/>
        </w:rPr>
        <w:t xml:space="preserve"> vagy amely önállóan vagy másokkal együtt az adatok kezelésének célját meghatározza, az adatkezelésre (beleértve a felhasznált Webaruhaz.illattenger.hu - Adatkezelési Tájékoztató – 2015. 3 eszközt) vonatkozó döntéseket meghozza és végrehajtja, vagy az általa megbízott adatfeldolgozóval végrehajtatja;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7.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roofErr w:type="gramEnd"/>
    </w:p>
    <w:p w:rsidR="00E26A41" w:rsidRDefault="00E26A41" w:rsidP="00E26A41">
      <w:pPr>
        <w:pStyle w:val="NormlWeb"/>
        <w:rPr>
          <w:rFonts w:ascii="Verdana" w:hAnsi="Verdana"/>
          <w:color w:val="000000"/>
          <w:sz w:val="15"/>
          <w:szCs w:val="15"/>
        </w:rPr>
      </w:pPr>
      <w:r>
        <w:rPr>
          <w:rFonts w:ascii="Verdana" w:hAnsi="Verdana"/>
          <w:color w:val="000000"/>
          <w:sz w:val="15"/>
          <w:szCs w:val="15"/>
        </w:rPr>
        <w:t>8. adattovábbítás: az adat meghatározott harmadik személy számára történő hozzáférhetővé tétele;</w:t>
      </w:r>
    </w:p>
    <w:p w:rsidR="00E26A41" w:rsidRDefault="00E26A41" w:rsidP="00E26A41">
      <w:pPr>
        <w:pStyle w:val="NormlWeb"/>
        <w:rPr>
          <w:rFonts w:ascii="Verdana" w:hAnsi="Verdana"/>
          <w:color w:val="000000"/>
          <w:sz w:val="15"/>
          <w:szCs w:val="15"/>
        </w:rPr>
      </w:pPr>
      <w:r>
        <w:rPr>
          <w:rFonts w:ascii="Verdana" w:hAnsi="Verdana"/>
          <w:color w:val="000000"/>
          <w:sz w:val="15"/>
          <w:szCs w:val="15"/>
        </w:rPr>
        <w:t>9. nyilvánosságra hozatal: az adat bárki számára történő hozzáférhetővé tétele;</w:t>
      </w:r>
    </w:p>
    <w:p w:rsidR="00E26A41" w:rsidRDefault="00E26A41" w:rsidP="00E26A41">
      <w:pPr>
        <w:pStyle w:val="NormlWeb"/>
        <w:rPr>
          <w:rFonts w:ascii="Verdana" w:hAnsi="Verdana"/>
          <w:color w:val="000000"/>
          <w:sz w:val="15"/>
          <w:szCs w:val="15"/>
        </w:rPr>
      </w:pPr>
      <w:r>
        <w:rPr>
          <w:rFonts w:ascii="Verdana" w:hAnsi="Verdana"/>
          <w:color w:val="000000"/>
          <w:sz w:val="15"/>
          <w:szCs w:val="15"/>
        </w:rPr>
        <w:t>10. adattörlés: az adatok felismerhetetlenné tétele oly módon, hogy a helyreállításuk többé nem lehetséges;</w:t>
      </w:r>
    </w:p>
    <w:p w:rsidR="00E26A41" w:rsidRDefault="00E26A41" w:rsidP="00E26A41">
      <w:pPr>
        <w:pStyle w:val="NormlWeb"/>
        <w:rPr>
          <w:rFonts w:ascii="Verdana" w:hAnsi="Verdana"/>
          <w:color w:val="000000"/>
          <w:sz w:val="15"/>
          <w:szCs w:val="15"/>
        </w:rPr>
      </w:pPr>
      <w:r>
        <w:rPr>
          <w:rFonts w:ascii="Verdana" w:hAnsi="Verdana"/>
          <w:color w:val="000000"/>
          <w:sz w:val="15"/>
          <w:szCs w:val="15"/>
        </w:rPr>
        <w:t>11. adatmegjelölés: az adat azonosító jelzéssel ellátása annak megkülönböztetése céljából;</w:t>
      </w:r>
    </w:p>
    <w:p w:rsidR="00E26A41" w:rsidRDefault="00E26A41" w:rsidP="00E26A41">
      <w:pPr>
        <w:pStyle w:val="NormlWeb"/>
        <w:rPr>
          <w:rFonts w:ascii="Verdana" w:hAnsi="Verdana"/>
          <w:color w:val="000000"/>
          <w:sz w:val="15"/>
          <w:szCs w:val="15"/>
        </w:rPr>
      </w:pPr>
      <w:r>
        <w:rPr>
          <w:rFonts w:ascii="Verdana" w:hAnsi="Verdana"/>
          <w:color w:val="000000"/>
          <w:sz w:val="15"/>
          <w:szCs w:val="15"/>
        </w:rPr>
        <w:t>12. adatzárolás: az adat azonosító jelzéssel ellátása további kezelésének végleges vagy meghatározott időre történő korlátozása céljából;</w:t>
      </w:r>
    </w:p>
    <w:p w:rsidR="00E26A41" w:rsidRDefault="00E26A41" w:rsidP="00E26A41">
      <w:pPr>
        <w:pStyle w:val="NormlWeb"/>
        <w:rPr>
          <w:rFonts w:ascii="Verdana" w:hAnsi="Verdana"/>
          <w:color w:val="000000"/>
          <w:sz w:val="15"/>
          <w:szCs w:val="15"/>
        </w:rPr>
      </w:pPr>
      <w:r>
        <w:rPr>
          <w:rFonts w:ascii="Verdana" w:hAnsi="Verdana"/>
          <w:color w:val="000000"/>
          <w:sz w:val="15"/>
          <w:szCs w:val="15"/>
        </w:rPr>
        <w:t>13. adatmegsemmisítés: az adatokat tartalmazó adathordozó teljes fizikai megsemmisítése;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14.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15. adatfeldolgozó: az a természetes vagy jogi személy, illetve jogi személyiséggel nem rendelkező szervezet, </w:t>
      </w:r>
      <w:proofErr w:type="gramStart"/>
      <w:r>
        <w:rPr>
          <w:rFonts w:ascii="Verdana" w:hAnsi="Verdana"/>
          <w:color w:val="000000"/>
          <w:sz w:val="15"/>
          <w:szCs w:val="15"/>
        </w:rPr>
        <w:t>aki</w:t>
      </w:r>
      <w:proofErr w:type="gramEnd"/>
      <w:r>
        <w:rPr>
          <w:rFonts w:ascii="Verdana" w:hAnsi="Verdana"/>
          <w:color w:val="000000"/>
          <w:sz w:val="15"/>
          <w:szCs w:val="15"/>
        </w:rPr>
        <w:t xml:space="preserve"> vagy amely az adatkezelővel kötött szerződése alapján - beleértve a jogszabály rendelkezése alapján történő szerződéskötést is - adatok feldolgozását végzi;</w:t>
      </w:r>
    </w:p>
    <w:p w:rsidR="00E26A41" w:rsidRDefault="00E26A41" w:rsidP="00E26A41">
      <w:pPr>
        <w:pStyle w:val="NormlWeb"/>
        <w:rPr>
          <w:rFonts w:ascii="Verdana" w:hAnsi="Verdana"/>
          <w:color w:val="000000"/>
          <w:sz w:val="15"/>
          <w:szCs w:val="15"/>
        </w:rPr>
      </w:pPr>
      <w:r>
        <w:rPr>
          <w:rFonts w:ascii="Verdana" w:hAnsi="Verdana"/>
          <w:color w:val="000000"/>
          <w:sz w:val="15"/>
          <w:szCs w:val="15"/>
        </w:rPr>
        <w:t>16. adatfelelős: az a közfeladatot ellátó szerv, amely az elektronikus úton kötelezően közzéteendő közérdekű adatot előállította, illetve amelynek a működése során ez az adat keletkezett;</w:t>
      </w:r>
    </w:p>
    <w:p w:rsidR="00E26A41" w:rsidRDefault="00E26A41" w:rsidP="00E26A41">
      <w:pPr>
        <w:pStyle w:val="NormlWeb"/>
        <w:rPr>
          <w:rFonts w:ascii="Verdana" w:hAnsi="Verdana"/>
          <w:color w:val="000000"/>
          <w:sz w:val="15"/>
          <w:szCs w:val="15"/>
        </w:rPr>
      </w:pPr>
      <w:r>
        <w:rPr>
          <w:rFonts w:ascii="Verdana" w:hAnsi="Verdana"/>
          <w:color w:val="000000"/>
          <w:sz w:val="15"/>
          <w:szCs w:val="15"/>
        </w:rPr>
        <w:t>17. adatközlő: az a közfeladatot ellátó szerv, amely - ha az adatfelelős nem maga teszi közzé az adatot - az adatfelelős által hozzá eljuttatott adatait honlapon közzéteszi;</w:t>
      </w:r>
    </w:p>
    <w:p w:rsidR="00E26A41" w:rsidRDefault="00E26A41" w:rsidP="00E26A41">
      <w:pPr>
        <w:pStyle w:val="NormlWeb"/>
        <w:rPr>
          <w:rFonts w:ascii="Verdana" w:hAnsi="Verdana"/>
          <w:color w:val="000000"/>
          <w:sz w:val="15"/>
          <w:szCs w:val="15"/>
        </w:rPr>
      </w:pPr>
      <w:r>
        <w:rPr>
          <w:rFonts w:ascii="Verdana" w:hAnsi="Verdana"/>
          <w:color w:val="000000"/>
          <w:sz w:val="15"/>
          <w:szCs w:val="15"/>
        </w:rPr>
        <w:t>18. adatállomány: az egy nyilvántartásban kezelt adatok összessége;</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19. harmadik személy: olyan természetes vagy jogi személy, illetve jogi személyiséggel nem rendelkező szervezet, </w:t>
      </w:r>
      <w:proofErr w:type="gramStart"/>
      <w:r>
        <w:rPr>
          <w:rFonts w:ascii="Verdana" w:hAnsi="Verdana"/>
          <w:color w:val="000000"/>
          <w:sz w:val="15"/>
          <w:szCs w:val="15"/>
        </w:rPr>
        <w:t>aki</w:t>
      </w:r>
      <w:proofErr w:type="gramEnd"/>
      <w:r>
        <w:rPr>
          <w:rFonts w:ascii="Verdana" w:hAnsi="Verdana"/>
          <w:color w:val="000000"/>
          <w:sz w:val="15"/>
          <w:szCs w:val="15"/>
        </w:rPr>
        <w:t xml:space="preserve"> vagy amely nem azonos az érintettel, az adatkezelővel vagy az adatfeldolgozóval;</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Az adatkezelés jogalapja</w:t>
      </w:r>
    </w:p>
    <w:p w:rsidR="00E26A41" w:rsidRDefault="00E26A41" w:rsidP="00E26A41">
      <w:pPr>
        <w:pStyle w:val="NormlWeb"/>
        <w:rPr>
          <w:rFonts w:ascii="Verdana" w:hAnsi="Verdana"/>
          <w:color w:val="000000"/>
          <w:sz w:val="15"/>
          <w:szCs w:val="15"/>
        </w:rPr>
      </w:pPr>
      <w:r>
        <w:rPr>
          <w:rFonts w:ascii="Verdana" w:hAnsi="Verdana"/>
          <w:color w:val="000000"/>
          <w:sz w:val="15"/>
          <w:szCs w:val="15"/>
        </w:rPr>
        <w:t>1. Személyes adat akkor kezelhető, ha</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ahhoz</w:t>
      </w:r>
      <w:proofErr w:type="gramEnd"/>
      <w:r>
        <w:rPr>
          <w:rFonts w:ascii="Verdana" w:hAnsi="Verdana"/>
          <w:color w:val="000000"/>
          <w:sz w:val="15"/>
          <w:szCs w:val="15"/>
        </w:rPr>
        <w:t xml:space="preserve"> az érintett hozzájárul, vagy</w:t>
      </w:r>
    </w:p>
    <w:p w:rsidR="00E26A41" w:rsidRDefault="00E26A41" w:rsidP="00E26A41">
      <w:pPr>
        <w:pStyle w:val="NormlWeb"/>
        <w:rPr>
          <w:rFonts w:ascii="Verdana" w:hAnsi="Verdana"/>
          <w:color w:val="000000"/>
          <w:sz w:val="15"/>
          <w:szCs w:val="15"/>
        </w:rPr>
      </w:pPr>
      <w:r>
        <w:rPr>
          <w:rFonts w:ascii="Verdana" w:hAnsi="Verdana"/>
          <w:color w:val="000000"/>
          <w:sz w:val="15"/>
          <w:szCs w:val="15"/>
        </w:rPr>
        <w:lastRenderedPageBreak/>
        <w:t xml:space="preserve">• </w:t>
      </w:r>
      <w:proofErr w:type="gramStart"/>
      <w:r>
        <w:rPr>
          <w:rFonts w:ascii="Verdana" w:hAnsi="Verdana"/>
          <w:color w:val="000000"/>
          <w:sz w:val="15"/>
          <w:szCs w:val="15"/>
        </w:rPr>
        <w:t>azt</w:t>
      </w:r>
      <w:proofErr w:type="gramEnd"/>
      <w:r>
        <w:rPr>
          <w:rFonts w:ascii="Verdana" w:hAnsi="Verdana"/>
          <w:color w:val="000000"/>
          <w:sz w:val="15"/>
          <w:szCs w:val="15"/>
        </w:rPr>
        <w:t xml:space="preserve"> törvény vagy - törvény felhatalmazása alapján, az abban meghatározott körben - helyi önkormányzat rendelete közérdeken alapuló célból elrendeli.</w:t>
      </w:r>
    </w:p>
    <w:p w:rsidR="00E26A41" w:rsidRDefault="00E26A41" w:rsidP="00E26A41">
      <w:pPr>
        <w:pStyle w:val="NormlWeb"/>
        <w:rPr>
          <w:rFonts w:ascii="Verdana" w:hAnsi="Verdana"/>
          <w:color w:val="000000"/>
          <w:sz w:val="15"/>
          <w:szCs w:val="15"/>
        </w:rPr>
      </w:pPr>
      <w:r>
        <w:rPr>
          <w:rFonts w:ascii="Verdana" w:hAnsi="Verdana"/>
          <w:color w:val="000000"/>
          <w:sz w:val="15"/>
          <w:szCs w:val="15"/>
        </w:rPr>
        <w:t>2. Személyes adat kezelhető akkor is, ha az érintett hozzájárulásának beszerzése lehetetlen vagy aránytalan költséggel járna, és a személyes adat kezelése a) az adatkezelőre vonatkozó jogi kötelezettség teljesítése céljából szükséges, vagy b) az adatkezelő vagy harmadik személy jogos érdekének érvényesítése céljából szükséges, és ezen érdek érvényesítése a személyes adatok védelméhez fűződő jog korlátozásával arányban áll.</w:t>
      </w:r>
    </w:p>
    <w:p w:rsidR="00E26A41" w:rsidRDefault="00E26A41" w:rsidP="00E26A41">
      <w:pPr>
        <w:pStyle w:val="NormlWeb"/>
        <w:rPr>
          <w:rFonts w:ascii="Verdana" w:hAnsi="Verdana"/>
          <w:color w:val="000000"/>
          <w:sz w:val="15"/>
          <w:szCs w:val="15"/>
        </w:rPr>
      </w:pPr>
      <w:r>
        <w:rPr>
          <w:rFonts w:ascii="Verdana" w:hAnsi="Verdana"/>
          <w:color w:val="000000"/>
          <w:sz w:val="15"/>
          <w:szCs w:val="15"/>
        </w:rPr>
        <w:t>3. 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E26A41" w:rsidRDefault="00E26A41" w:rsidP="00E26A41">
      <w:pPr>
        <w:pStyle w:val="NormlWeb"/>
        <w:rPr>
          <w:rFonts w:ascii="Verdana" w:hAnsi="Verdana"/>
          <w:color w:val="000000"/>
          <w:sz w:val="15"/>
          <w:szCs w:val="15"/>
        </w:rPr>
      </w:pPr>
      <w:r>
        <w:rPr>
          <w:rFonts w:ascii="Verdana" w:hAnsi="Verdana"/>
          <w:color w:val="000000"/>
          <w:sz w:val="15"/>
          <w:szCs w:val="15"/>
        </w:rPr>
        <w:t>4. A 16. életévét betöltött kiskorú érintett hozzájárulását tartalmazó jognyilatkozatának érvényességéhez törvényes képviselőjének beleegyezése vagy utólagos jóváhagyása nem szükséges.</w:t>
      </w:r>
    </w:p>
    <w:p w:rsidR="00E26A41" w:rsidRDefault="00E26A41" w:rsidP="00E26A41">
      <w:pPr>
        <w:pStyle w:val="NormlWeb"/>
        <w:rPr>
          <w:rFonts w:ascii="Verdana" w:hAnsi="Verdana"/>
          <w:color w:val="000000"/>
          <w:sz w:val="15"/>
          <w:szCs w:val="15"/>
        </w:rPr>
      </w:pPr>
      <w:r>
        <w:rPr>
          <w:rFonts w:ascii="Verdana" w:hAnsi="Verdana"/>
          <w:color w:val="000000"/>
          <w:sz w:val="15"/>
          <w:szCs w:val="15"/>
        </w:rPr>
        <w:t>5. Ha a hozzájáruláson alapuló adatkezelés célja az adatkezelővel írásban kötött szerződés végrehajtása, a szerződésnek tartalmaznia kell minden olyan információt, amelyet a személyes adatok kezelése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rsidR="00E26A41" w:rsidRDefault="00E26A41" w:rsidP="00E26A41">
      <w:pPr>
        <w:pStyle w:val="NormlWeb"/>
        <w:rPr>
          <w:rFonts w:ascii="Verdana" w:hAnsi="Verdana"/>
          <w:color w:val="000000"/>
          <w:sz w:val="15"/>
          <w:szCs w:val="15"/>
        </w:rPr>
      </w:pPr>
      <w:r>
        <w:rPr>
          <w:rFonts w:ascii="Verdana" w:hAnsi="Verdana"/>
          <w:color w:val="000000"/>
          <w:sz w:val="15"/>
          <w:szCs w:val="15"/>
        </w:rPr>
        <w:t>6. Ha a személyes adat felvételére az érintett hozzájárulásával került sor, az adatkezelő a felvett adatokat törvény eltérő rendelkezésének hiányában</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rá vonatkozó jogi kötelezettség teljesítése céljából, vagy</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az</w:t>
      </w:r>
      <w:proofErr w:type="gramEnd"/>
      <w:r>
        <w:rPr>
          <w:rFonts w:ascii="Verdana" w:hAnsi="Verdana"/>
          <w:color w:val="000000"/>
          <w:sz w:val="15"/>
          <w:szCs w:val="15"/>
        </w:rPr>
        <w:t xml:space="preserve"> adatkezelő vagy harmadik személy jogos érdekének érvényesítése céljából, ha ezen érdek érvényesítése a személyes adatok védelméhez fűződő jog korlátozásával arányban áll</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Az adatkezelés célhoz kötöttsége</w:t>
      </w:r>
    </w:p>
    <w:p w:rsidR="00E26A41" w:rsidRDefault="00E26A41" w:rsidP="00E26A41">
      <w:pPr>
        <w:pStyle w:val="NormlWeb"/>
        <w:rPr>
          <w:rFonts w:ascii="Verdana" w:hAnsi="Verdana"/>
          <w:color w:val="000000"/>
          <w:sz w:val="15"/>
          <w:szCs w:val="15"/>
        </w:rPr>
      </w:pPr>
      <w:r>
        <w:rPr>
          <w:rFonts w:ascii="Verdana" w:hAnsi="Verdana"/>
          <w:color w:val="000000"/>
          <w:sz w:val="15"/>
          <w:szCs w:val="15"/>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rsidR="00E26A41" w:rsidRDefault="00E26A41" w:rsidP="00E26A41">
      <w:pPr>
        <w:pStyle w:val="NormlWeb"/>
        <w:rPr>
          <w:rFonts w:ascii="Verdana" w:hAnsi="Verdana"/>
          <w:color w:val="000000"/>
          <w:sz w:val="15"/>
          <w:szCs w:val="15"/>
        </w:rPr>
      </w:pPr>
      <w:r>
        <w:rPr>
          <w:rFonts w:ascii="Verdana" w:hAnsi="Verdana"/>
          <w:color w:val="000000"/>
          <w:sz w:val="15"/>
          <w:szCs w:val="15"/>
        </w:rPr>
        <w:t>2. Csak olyan személyes adat kezelhető, amely az adatkezelés céljának megvalósulásához elengedhetetlen, a cél elérésére alkalmas. A személyes adat csak a cél megvalósulásához szükséges mértékben és ideig kezelhető.</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Az adatkezelés egyéb elvei</w:t>
      </w:r>
    </w:p>
    <w:p w:rsidR="00E26A41" w:rsidRDefault="00E26A41" w:rsidP="00E26A41">
      <w:pPr>
        <w:pStyle w:val="NormlWeb"/>
        <w:rPr>
          <w:rFonts w:ascii="Verdana" w:hAnsi="Verdana"/>
          <w:color w:val="000000"/>
          <w:sz w:val="15"/>
          <w:szCs w:val="15"/>
        </w:rPr>
      </w:pPr>
      <w:r>
        <w:rPr>
          <w:rFonts w:ascii="Verdana" w:hAnsi="Verdana"/>
          <w:color w:val="000000"/>
          <w:sz w:val="15"/>
          <w:szCs w:val="15"/>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rsidR="00E26A41" w:rsidRDefault="00E26A41" w:rsidP="00E26A41">
      <w:pPr>
        <w:pStyle w:val="NormlWeb"/>
        <w:rPr>
          <w:rFonts w:ascii="Verdana" w:hAnsi="Verdana"/>
          <w:color w:val="000000"/>
          <w:sz w:val="15"/>
          <w:szCs w:val="15"/>
        </w:rPr>
      </w:pPr>
      <w:r>
        <w:rPr>
          <w:rFonts w:ascii="Verdana" w:hAnsi="Verdana"/>
          <w:color w:val="000000"/>
          <w:sz w:val="15"/>
          <w:szCs w:val="15"/>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Funkcionális adatkezelés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 Az információs önrendelkezési jogról és az információszabadságról szóló 2011. évi CXII. törvény 20. § (1) bekezdése alapján, meg kell határozni a </w:t>
      </w:r>
      <w:proofErr w:type="spellStart"/>
      <w:r>
        <w:rPr>
          <w:rFonts w:ascii="Verdana" w:hAnsi="Verdana"/>
          <w:color w:val="000000"/>
          <w:sz w:val="15"/>
          <w:szCs w:val="15"/>
        </w:rPr>
        <w:t>webshop</w:t>
      </w:r>
      <w:proofErr w:type="spellEnd"/>
      <w:r>
        <w:rPr>
          <w:rFonts w:ascii="Verdana" w:hAnsi="Verdana"/>
          <w:color w:val="000000"/>
          <w:sz w:val="15"/>
          <w:szCs w:val="15"/>
        </w:rPr>
        <w:t xml:space="preserve"> weboldal funkcionalitásának működése körében a következőket:</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 az adatgyűjtés ténye,</w:t>
      </w:r>
    </w:p>
    <w:p w:rsidR="00E26A41" w:rsidRDefault="00E26A41" w:rsidP="00E26A41">
      <w:pPr>
        <w:pStyle w:val="NormlWeb"/>
        <w:rPr>
          <w:rFonts w:ascii="Verdana" w:hAnsi="Verdana"/>
          <w:color w:val="000000"/>
          <w:sz w:val="15"/>
          <w:szCs w:val="15"/>
        </w:rPr>
      </w:pPr>
      <w:r>
        <w:rPr>
          <w:rFonts w:ascii="Verdana" w:hAnsi="Verdana"/>
          <w:color w:val="000000"/>
          <w:sz w:val="15"/>
          <w:szCs w:val="15"/>
        </w:rPr>
        <w:t>b) az érintettek köre,</w:t>
      </w:r>
    </w:p>
    <w:p w:rsidR="00E26A41" w:rsidRDefault="00E26A41" w:rsidP="00E26A41">
      <w:pPr>
        <w:pStyle w:val="NormlWeb"/>
        <w:rPr>
          <w:rFonts w:ascii="Verdana" w:hAnsi="Verdana"/>
          <w:color w:val="000000"/>
          <w:sz w:val="15"/>
          <w:szCs w:val="15"/>
        </w:rPr>
      </w:pPr>
      <w:r>
        <w:rPr>
          <w:rFonts w:ascii="Verdana" w:hAnsi="Verdana"/>
          <w:color w:val="000000"/>
          <w:sz w:val="15"/>
          <w:szCs w:val="15"/>
        </w:rPr>
        <w:t>c) az adatgyűjtés célja,</w:t>
      </w:r>
    </w:p>
    <w:p w:rsidR="00E26A41" w:rsidRDefault="00E26A41" w:rsidP="00E26A41">
      <w:pPr>
        <w:pStyle w:val="NormlWeb"/>
        <w:rPr>
          <w:rFonts w:ascii="Verdana" w:hAnsi="Verdana"/>
          <w:color w:val="000000"/>
          <w:sz w:val="15"/>
          <w:szCs w:val="15"/>
        </w:rPr>
      </w:pPr>
      <w:r>
        <w:rPr>
          <w:rFonts w:ascii="Verdana" w:hAnsi="Verdana"/>
          <w:color w:val="000000"/>
          <w:sz w:val="15"/>
          <w:szCs w:val="15"/>
        </w:rPr>
        <w:t>d) az adatkezelés időtartama,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e</w:t>
      </w:r>
      <w:proofErr w:type="gramEnd"/>
      <w:r>
        <w:rPr>
          <w:rFonts w:ascii="Verdana" w:hAnsi="Verdana"/>
          <w:color w:val="000000"/>
          <w:sz w:val="15"/>
          <w:szCs w:val="15"/>
        </w:rPr>
        <w:t>) az adatok megismerésére jogosult lehetséges adatkezelők személye,</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lastRenderedPageBreak/>
        <w:t>f</w:t>
      </w:r>
      <w:proofErr w:type="gramEnd"/>
      <w:r>
        <w:rPr>
          <w:rFonts w:ascii="Verdana" w:hAnsi="Verdana"/>
          <w:color w:val="000000"/>
          <w:sz w:val="15"/>
          <w:szCs w:val="15"/>
        </w:rPr>
        <w:t>) az érintettek adatkezeléssel kapcsolatos jogainak ismertetése.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2. Az adatgyűjtés ténye, a kezelt adatok köre: Jelszó, vezeték- és keresztnév, e-mail cím, telefonszám, szállítási cím, számlázási név és cím, adószám, a regisztráció időpontja, regisztrációkori IP cím.</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3. Az érintettek köre: A </w:t>
      </w:r>
      <w:proofErr w:type="spellStart"/>
      <w:r>
        <w:rPr>
          <w:rFonts w:ascii="Verdana" w:hAnsi="Verdana"/>
          <w:color w:val="000000"/>
          <w:sz w:val="15"/>
          <w:szCs w:val="15"/>
        </w:rPr>
        <w:t>webshop</w:t>
      </w:r>
      <w:proofErr w:type="spellEnd"/>
      <w:r>
        <w:rPr>
          <w:rFonts w:ascii="Verdana" w:hAnsi="Verdana"/>
          <w:color w:val="000000"/>
          <w:sz w:val="15"/>
          <w:szCs w:val="15"/>
        </w:rPr>
        <w:t xml:space="preserve"> weboldalon regisztrált valamennyi érintett.</w:t>
      </w:r>
    </w:p>
    <w:p w:rsidR="00E26A41" w:rsidRDefault="00E26A41" w:rsidP="00E26A41">
      <w:pPr>
        <w:pStyle w:val="NormlWeb"/>
        <w:rPr>
          <w:rFonts w:ascii="Verdana" w:hAnsi="Verdana"/>
          <w:color w:val="000000"/>
          <w:sz w:val="15"/>
          <w:szCs w:val="15"/>
        </w:rPr>
      </w:pPr>
      <w:r>
        <w:rPr>
          <w:rFonts w:ascii="Verdana" w:hAnsi="Verdana"/>
          <w:color w:val="000000"/>
          <w:sz w:val="15"/>
          <w:szCs w:val="15"/>
        </w:rPr>
        <w:t>4. Az adatgyűjtés célja: Szolgáltató a weboldal teljes körű használata, pl. szolgáltatás nyújtására irányuló szerződés létrehozása, tartalmának meghatározása, módosítása, teljesítésének figyelemmel kísérése, az abból származó díjak számlázása, valamint az azzal kapcsolatos követelések érvényesítése, továbbá hírlevél küldés nyújtásának céljából kezeli a Felhasználók személyes adatait.</w:t>
      </w:r>
    </w:p>
    <w:p w:rsidR="00E26A41" w:rsidRDefault="00E26A41" w:rsidP="00E26A41">
      <w:pPr>
        <w:pStyle w:val="NormlWeb"/>
        <w:rPr>
          <w:rFonts w:ascii="Verdana" w:hAnsi="Verdana"/>
          <w:color w:val="000000"/>
          <w:sz w:val="15"/>
          <w:szCs w:val="15"/>
        </w:rPr>
      </w:pPr>
      <w:r>
        <w:rPr>
          <w:rFonts w:ascii="Verdana" w:hAnsi="Verdana"/>
          <w:color w:val="000000"/>
          <w:sz w:val="15"/>
          <w:szCs w:val="15"/>
        </w:rPr>
        <w:t>5. Az adatkezelés időtartama, az adatok törlésének határideje: A regisztráció törlésével azonnal. Kivéve a számviteli bizonylatok esetében, hiszen a számvitelről szóló 2000. évi C. törvény 169. § (2) bekezdése alapján 8 évig meg kell őrizni ezeket az adatokat.</w:t>
      </w:r>
    </w:p>
    <w:p w:rsidR="00E26A41" w:rsidRDefault="00E26A41" w:rsidP="00E26A41">
      <w:pPr>
        <w:pStyle w:val="NormlWeb"/>
        <w:rPr>
          <w:rFonts w:ascii="Verdana" w:hAnsi="Verdana"/>
          <w:color w:val="000000"/>
          <w:sz w:val="15"/>
          <w:szCs w:val="15"/>
        </w:rPr>
      </w:pPr>
      <w:r>
        <w:rPr>
          <w:rFonts w:ascii="Verdana" w:hAnsi="Verdana"/>
          <w:color w:val="000000"/>
          <w:sz w:val="15"/>
          <w:szCs w:val="15"/>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E26A41" w:rsidRDefault="00E26A41" w:rsidP="00E26A41">
      <w:pPr>
        <w:pStyle w:val="NormlWeb"/>
        <w:rPr>
          <w:rFonts w:ascii="Verdana" w:hAnsi="Verdana"/>
          <w:color w:val="000000"/>
          <w:sz w:val="15"/>
          <w:szCs w:val="15"/>
        </w:rPr>
      </w:pPr>
      <w:r>
        <w:rPr>
          <w:rFonts w:ascii="Verdana" w:hAnsi="Verdana"/>
          <w:color w:val="000000"/>
          <w:sz w:val="15"/>
          <w:szCs w:val="15"/>
        </w:rPr>
        <w:t>6. Az adatok megismerésére jogosult lehetséges adatkezelők személye: A személyes adatokat az adatkezelő munkatársai kezelhetik, a fenti alapelvek tiszteletben tartásával.</w:t>
      </w:r>
    </w:p>
    <w:p w:rsidR="00E26A41" w:rsidRDefault="00E26A41" w:rsidP="00E26A41">
      <w:pPr>
        <w:pStyle w:val="NormlWeb"/>
        <w:rPr>
          <w:rFonts w:ascii="Verdana" w:hAnsi="Verdana"/>
          <w:color w:val="000000"/>
          <w:sz w:val="15"/>
          <w:szCs w:val="15"/>
        </w:rPr>
      </w:pPr>
      <w:r>
        <w:rPr>
          <w:rFonts w:ascii="Verdana" w:hAnsi="Verdana"/>
          <w:color w:val="000000"/>
          <w:sz w:val="15"/>
          <w:szCs w:val="15"/>
        </w:rPr>
        <w:t>7. Az adatkezelés során igénybe vett adatfeldolgozó:</w:t>
      </w:r>
    </w:p>
    <w:p w:rsidR="00E26A41" w:rsidRDefault="00E26A41" w:rsidP="00E26A41">
      <w:pPr>
        <w:pStyle w:val="NormlWeb"/>
        <w:rPr>
          <w:rFonts w:ascii="Verdana" w:hAnsi="Verdana"/>
          <w:color w:val="000000"/>
          <w:sz w:val="15"/>
          <w:szCs w:val="15"/>
        </w:rPr>
      </w:pPr>
      <w:proofErr w:type="spellStart"/>
      <w:r>
        <w:rPr>
          <w:rFonts w:ascii="Verdana" w:hAnsi="Verdana"/>
          <w:color w:val="000000"/>
          <w:sz w:val="15"/>
          <w:szCs w:val="15"/>
        </w:rPr>
        <w:t>Bohemiasofts.r.o</w:t>
      </w:r>
      <w:proofErr w:type="spellEnd"/>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Székhely: </w:t>
      </w:r>
      <w:proofErr w:type="spellStart"/>
      <w:r>
        <w:rPr>
          <w:rFonts w:ascii="Verdana" w:hAnsi="Verdana"/>
          <w:color w:val="000000"/>
          <w:sz w:val="15"/>
          <w:szCs w:val="15"/>
        </w:rPr>
        <w:t>Rudolfovskátř</w:t>
      </w:r>
      <w:proofErr w:type="spellEnd"/>
      <w:r>
        <w:rPr>
          <w:rFonts w:ascii="Verdana" w:hAnsi="Verdana"/>
          <w:color w:val="000000"/>
          <w:sz w:val="15"/>
          <w:szCs w:val="15"/>
        </w:rPr>
        <w:t xml:space="preserve">. 247/85, 37001 </w:t>
      </w:r>
      <w:proofErr w:type="spellStart"/>
      <w:r>
        <w:rPr>
          <w:rFonts w:ascii="Verdana" w:hAnsi="Verdana"/>
          <w:color w:val="000000"/>
          <w:sz w:val="15"/>
          <w:szCs w:val="15"/>
        </w:rPr>
        <w:t>ČeskéBudějovice</w:t>
      </w:r>
      <w:proofErr w:type="spellEnd"/>
    </w:p>
    <w:p w:rsidR="00E26A41" w:rsidRDefault="00E26A41" w:rsidP="00E26A41">
      <w:pPr>
        <w:pStyle w:val="NormlWeb"/>
        <w:rPr>
          <w:rFonts w:ascii="Verdana" w:hAnsi="Verdana"/>
          <w:color w:val="000000"/>
          <w:sz w:val="15"/>
          <w:szCs w:val="15"/>
        </w:rPr>
      </w:pPr>
      <w:r>
        <w:rPr>
          <w:rFonts w:ascii="Verdana" w:hAnsi="Verdana"/>
          <w:color w:val="000000"/>
          <w:sz w:val="15"/>
          <w:szCs w:val="15"/>
        </w:rPr>
        <w:t>Telefon: + 36 21 2526800</w:t>
      </w:r>
    </w:p>
    <w:p w:rsidR="00E26A41" w:rsidRDefault="00E26A41" w:rsidP="00E26A41">
      <w:pPr>
        <w:pStyle w:val="NormlWeb"/>
        <w:rPr>
          <w:rFonts w:ascii="Verdana" w:hAnsi="Verdana"/>
          <w:color w:val="000000"/>
          <w:sz w:val="15"/>
          <w:szCs w:val="15"/>
        </w:rPr>
      </w:pPr>
      <w:r>
        <w:rPr>
          <w:rFonts w:ascii="Verdana" w:hAnsi="Verdana"/>
          <w:color w:val="000000"/>
          <w:sz w:val="15"/>
          <w:szCs w:val="15"/>
        </w:rPr>
        <w:t>Cégjegyzékszám: 28090403</w:t>
      </w:r>
      <w:r>
        <w:rPr>
          <w:rFonts w:ascii="Verdana" w:hAnsi="Verdana"/>
          <w:color w:val="000000"/>
          <w:sz w:val="15"/>
          <w:szCs w:val="15"/>
        </w:rPr>
        <w:br/>
        <w:t>Adószám: CZ28090403</w:t>
      </w:r>
      <w:r>
        <w:rPr>
          <w:rFonts w:ascii="Verdana" w:hAnsi="Verdana"/>
          <w:color w:val="000000"/>
          <w:sz w:val="15"/>
          <w:szCs w:val="15"/>
        </w:rPr>
        <w:br/>
        <w:t>Bankszámlaszám:</w:t>
      </w:r>
      <w:r>
        <w:rPr>
          <w:rFonts w:ascii="Verdana" w:hAnsi="Verdana"/>
          <w:color w:val="000000"/>
          <w:sz w:val="15"/>
          <w:szCs w:val="15"/>
        </w:rPr>
        <w:br/>
        <w:t xml:space="preserve">14100079-21105649-01000007 </w:t>
      </w:r>
      <w:proofErr w:type="spellStart"/>
      <w:r>
        <w:rPr>
          <w:rFonts w:ascii="Verdana" w:hAnsi="Verdana"/>
          <w:color w:val="000000"/>
          <w:sz w:val="15"/>
          <w:szCs w:val="15"/>
        </w:rPr>
        <w:t>Sberbank</w:t>
      </w:r>
      <w:proofErr w:type="spellEnd"/>
      <w:r>
        <w:rPr>
          <w:rFonts w:ascii="Verdana" w:hAnsi="Verdana"/>
          <w:color w:val="000000"/>
          <w:sz w:val="15"/>
          <w:szCs w:val="15"/>
        </w:rPr>
        <w:t xml:space="preserve"> Magyarország </w:t>
      </w:r>
      <w:proofErr w:type="spellStart"/>
      <w:r>
        <w:rPr>
          <w:rFonts w:ascii="Verdana" w:hAnsi="Verdana"/>
          <w:color w:val="000000"/>
          <w:sz w:val="15"/>
          <w:szCs w:val="15"/>
        </w:rPr>
        <w:t>Zrt</w:t>
      </w:r>
      <w:proofErr w:type="spellEnd"/>
      <w:r>
        <w:rPr>
          <w:rFonts w:ascii="Verdana" w:hAnsi="Verdana"/>
          <w:color w:val="000000"/>
          <w:sz w:val="15"/>
          <w:szCs w:val="15"/>
        </w:rPr>
        <w:t>.</w:t>
      </w:r>
    </w:p>
    <w:p w:rsidR="00E26A41" w:rsidRDefault="00E26A41" w:rsidP="00E26A41">
      <w:pPr>
        <w:pStyle w:val="NormlWeb"/>
        <w:rPr>
          <w:rFonts w:ascii="Verdana" w:hAnsi="Verdana"/>
          <w:color w:val="000000"/>
          <w:sz w:val="15"/>
          <w:szCs w:val="15"/>
        </w:rPr>
      </w:pPr>
      <w:r>
        <w:rPr>
          <w:rFonts w:ascii="Verdana" w:hAnsi="Verdana"/>
          <w:color w:val="000000"/>
          <w:sz w:val="15"/>
          <w:szCs w:val="15"/>
        </w:rPr>
        <w:t>Adatvédelmi tájékoztató: </w:t>
      </w:r>
      <w:hyperlink r:id="rId6" w:history="1">
        <w:r>
          <w:rPr>
            <w:rStyle w:val="Hiperhivatkozs"/>
            <w:rFonts w:ascii="Verdana" w:hAnsi="Verdana"/>
            <w:sz w:val="15"/>
            <w:szCs w:val="15"/>
          </w:rPr>
          <w:t>http://www.manojatekbolt.hu/manojatekbolt/Uzleti-feltetelek-a3_0.htm</w:t>
        </w:r>
      </w:hyperlink>
    </w:p>
    <w:p w:rsidR="00E26A41" w:rsidRDefault="00E26A41" w:rsidP="00E26A41">
      <w:pPr>
        <w:pStyle w:val="NormlWeb"/>
        <w:rPr>
          <w:rFonts w:ascii="Verdana" w:hAnsi="Verdana"/>
          <w:color w:val="000000"/>
          <w:sz w:val="15"/>
          <w:szCs w:val="15"/>
        </w:rPr>
      </w:pPr>
      <w:r>
        <w:rPr>
          <w:rFonts w:ascii="Verdana" w:hAnsi="Verdana"/>
          <w:color w:val="000000"/>
          <w:sz w:val="15"/>
          <w:szCs w:val="15"/>
        </w:rPr>
        <w:t>8. Az érintettek adatkezeléssel kapcsolatos jogainak ismertetése: A következő adatok módosítását lehet elvégezni a weboldalakon: Jelszó, vezeték- és keresztnév, e-mail cím, telefonszám, szállítási cím, számlázási név és cím, adószám. A személyes adatok törlését, vagy módosítását az alábbi módokon tudja érintett kezdeményezni:</w:t>
      </w:r>
    </w:p>
    <w:p w:rsidR="00E26A41" w:rsidRDefault="00E26A41" w:rsidP="00E26A41">
      <w:pPr>
        <w:pStyle w:val="NormlWeb"/>
        <w:rPr>
          <w:rFonts w:ascii="Verdana" w:hAnsi="Verdana"/>
          <w:color w:val="000000"/>
          <w:sz w:val="15"/>
          <w:szCs w:val="15"/>
        </w:rPr>
      </w:pPr>
      <w:r>
        <w:rPr>
          <w:rFonts w:ascii="Verdana" w:hAnsi="Verdana"/>
          <w:color w:val="000000"/>
          <w:sz w:val="15"/>
          <w:szCs w:val="15"/>
        </w:rPr>
        <w:t>- postai úton a 4125 Pocsaj Kossuth u 25. címen,</w:t>
      </w:r>
    </w:p>
    <w:p w:rsidR="00E26A41" w:rsidRDefault="00E26A41" w:rsidP="00E26A41">
      <w:pPr>
        <w:pStyle w:val="NormlWeb"/>
        <w:rPr>
          <w:rFonts w:ascii="Verdana" w:hAnsi="Verdana"/>
          <w:color w:val="000000"/>
          <w:sz w:val="15"/>
          <w:szCs w:val="15"/>
        </w:rPr>
      </w:pPr>
      <w:r>
        <w:rPr>
          <w:rFonts w:ascii="Verdana" w:hAnsi="Verdana"/>
          <w:color w:val="000000"/>
          <w:sz w:val="15"/>
          <w:szCs w:val="15"/>
        </w:rPr>
        <w:t>- e-mail útján a klb2@citromail.hu e-mail címen.</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9. Az adatkezelés jogalapja: a Felhasználó hozzájárulása, az </w:t>
      </w:r>
      <w:proofErr w:type="spellStart"/>
      <w:r>
        <w:rPr>
          <w:rFonts w:ascii="Verdana" w:hAnsi="Verdana"/>
          <w:color w:val="000000"/>
          <w:sz w:val="15"/>
          <w:szCs w:val="15"/>
        </w:rPr>
        <w:t>Infotv</w:t>
      </w:r>
      <w:proofErr w:type="spellEnd"/>
      <w:r>
        <w:rPr>
          <w:rFonts w:ascii="Verdana" w:hAnsi="Verdana"/>
          <w:color w:val="000000"/>
          <w:sz w:val="15"/>
          <w:szCs w:val="15"/>
        </w:rPr>
        <w:t xml:space="preserve">. 5. § (1) bekezdése, illetve az elektronikus kereskedelemi szolgáltatások, valamint az információs társadalommal összefüggő szolgáltatások egyes kérdéseiről szóló 2001. évi CVIII. törvény (a továbbiakban: </w:t>
      </w:r>
      <w:proofErr w:type="spellStart"/>
      <w:r>
        <w:rPr>
          <w:rFonts w:ascii="Verdana" w:hAnsi="Verdana"/>
          <w:color w:val="000000"/>
          <w:sz w:val="15"/>
          <w:szCs w:val="15"/>
        </w:rPr>
        <w:t>Elker</w:t>
      </w:r>
      <w:proofErr w:type="spellEnd"/>
      <w:r>
        <w:rPr>
          <w:rFonts w:ascii="Verdana" w:hAnsi="Verdana"/>
          <w:color w:val="000000"/>
          <w:sz w:val="15"/>
          <w:szCs w:val="15"/>
        </w:rPr>
        <w:t xml:space="preserve"> tv.) 13/A. § (3) bekezdése: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 funkcionális adatkezelésre vonatkozó alapelveink (</w:t>
      </w:r>
      <w:proofErr w:type="spellStart"/>
      <w:r>
        <w:rPr>
          <w:rStyle w:val="Kiemels2"/>
          <w:rFonts w:ascii="Verdana" w:hAnsi="Verdana"/>
          <w:color w:val="000000"/>
          <w:sz w:val="15"/>
          <w:szCs w:val="15"/>
        </w:rPr>
        <w:t>Elker</w:t>
      </w:r>
      <w:proofErr w:type="spellEnd"/>
      <w:r>
        <w:rPr>
          <w:rStyle w:val="Kiemels2"/>
          <w:rFonts w:ascii="Verdana" w:hAnsi="Verdana"/>
          <w:color w:val="000000"/>
          <w:sz w:val="15"/>
          <w:szCs w:val="15"/>
        </w:rPr>
        <w:t xml:space="preserve"> tv. 13/A.)</w:t>
      </w:r>
    </w:p>
    <w:p w:rsidR="00E26A41" w:rsidRDefault="00E26A41" w:rsidP="00E26A41">
      <w:pPr>
        <w:pStyle w:val="NormlWeb"/>
        <w:rPr>
          <w:rFonts w:ascii="Verdana" w:hAnsi="Verdana"/>
          <w:color w:val="000000"/>
          <w:sz w:val="15"/>
          <w:szCs w:val="15"/>
        </w:rPr>
      </w:pPr>
      <w:r>
        <w:rPr>
          <w:rFonts w:ascii="Verdana" w:hAnsi="Verdana"/>
          <w:color w:val="000000"/>
          <w:sz w:val="15"/>
          <w:szCs w:val="15"/>
        </w:rPr>
        <w:t>1.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2. A szolgáltató a szolgáltatás nyújtása céljából kezelheti azon személyes adatokat, amelyek a szolgáltatás nyújtásához technikailag elengedhetetlenül szükségesek. </w:t>
      </w:r>
      <w:proofErr w:type="spellStart"/>
      <w:r>
        <w:rPr>
          <w:rFonts w:ascii="Verdana" w:hAnsi="Verdana"/>
          <w:color w:val="000000"/>
          <w:sz w:val="15"/>
          <w:szCs w:val="15"/>
        </w:rPr>
        <w:t>Aszolgáltatónak</w:t>
      </w:r>
      <w:proofErr w:type="spellEnd"/>
      <w:r>
        <w:rPr>
          <w:rFonts w:ascii="Verdana" w:hAnsi="Verdana"/>
          <w:color w:val="000000"/>
          <w:sz w:val="15"/>
          <w:szCs w:val="15"/>
        </w:rPr>
        <w:t xml:space="preserve"> az egyéb feltételek azonossága esetén úgy kell </w:t>
      </w:r>
      <w:r>
        <w:rPr>
          <w:rFonts w:ascii="Verdana" w:hAnsi="Verdana"/>
          <w:color w:val="000000"/>
          <w:sz w:val="15"/>
          <w:szCs w:val="15"/>
        </w:rPr>
        <w:lastRenderedPageBreak/>
        <w:t xml:space="preserve">megválasztania és minden esetben oly módon kell üzemeltetnie az információs társadalommal összefüggő szolgáltatás nyújtása során alkalmazott eszközöket, hogy személyes adatok kezelésére csak akkor kerüljön sor, ha ez a szolgáltatás nyújtásához és az </w:t>
      </w:r>
      <w:proofErr w:type="spellStart"/>
      <w:r>
        <w:rPr>
          <w:rFonts w:ascii="Verdana" w:hAnsi="Verdana"/>
          <w:color w:val="000000"/>
          <w:sz w:val="15"/>
          <w:szCs w:val="15"/>
        </w:rPr>
        <w:t>Elker</w:t>
      </w:r>
      <w:proofErr w:type="spellEnd"/>
      <w:r>
        <w:rPr>
          <w:rFonts w:ascii="Verdana" w:hAnsi="Verdana"/>
          <w:color w:val="000000"/>
          <w:sz w:val="15"/>
          <w:szCs w:val="15"/>
        </w:rPr>
        <w:t xml:space="preserve"> törvényben meghatározott egyéb célok teljesüléséhez feltétlenül szükséges, azonban ebben az esetben is csak a szükséges mértékben és ideig.</w:t>
      </w:r>
    </w:p>
    <w:p w:rsidR="00E26A41" w:rsidRDefault="00E26A41" w:rsidP="00E26A41">
      <w:pPr>
        <w:pStyle w:val="NormlWeb"/>
        <w:rPr>
          <w:rFonts w:ascii="Verdana" w:hAnsi="Verdana"/>
          <w:color w:val="000000"/>
          <w:sz w:val="15"/>
          <w:szCs w:val="15"/>
        </w:rPr>
      </w:pPr>
      <w:r>
        <w:rPr>
          <w:rFonts w:ascii="Verdana" w:hAnsi="Verdana"/>
          <w:color w:val="000000"/>
          <w:sz w:val="15"/>
          <w:szCs w:val="15"/>
        </w:rPr>
        <w:t>3. A szolgáltató a szolgáltatás igénybevételével kapcsolatos adatokat bármely egyéb célból - így különösen szolgáltatása hatékonyságának növelése, az igénybe vevőnek címzett elektronikus hirdetés vagy egyéb címzett tartalom eljuttatása, piackutatás céljából - csak az adatkezelési cél előzetes meghatározása mellett és az igénybe vevő hozzájárulása alapján kezelhet.</w:t>
      </w:r>
    </w:p>
    <w:p w:rsidR="00E26A41" w:rsidRDefault="00E26A41" w:rsidP="00E26A41">
      <w:pPr>
        <w:pStyle w:val="NormlWeb"/>
        <w:rPr>
          <w:rFonts w:ascii="Verdana" w:hAnsi="Verdana"/>
          <w:color w:val="000000"/>
          <w:sz w:val="15"/>
          <w:szCs w:val="15"/>
        </w:rPr>
      </w:pPr>
      <w:r>
        <w:rPr>
          <w:rFonts w:ascii="Verdana" w:hAnsi="Verdana"/>
          <w:color w:val="000000"/>
          <w:sz w:val="15"/>
          <w:szCs w:val="15"/>
        </w:rPr>
        <w:t>4. Az igénybe vevőnek az információs társadalommal összefüggő szolgáltatás igénybevételét megelőzően és a szolgáltatás igénybevétele során is folyamatosan biztosítani kell, hogy az adatkezelést megtilthassa.</w:t>
      </w:r>
    </w:p>
    <w:p w:rsidR="00E26A41" w:rsidRDefault="00E26A41" w:rsidP="00E26A41">
      <w:pPr>
        <w:pStyle w:val="NormlWeb"/>
        <w:rPr>
          <w:rFonts w:ascii="Verdana" w:hAnsi="Verdana"/>
          <w:color w:val="000000"/>
          <w:sz w:val="15"/>
          <w:szCs w:val="15"/>
        </w:rPr>
      </w:pPr>
      <w:r>
        <w:rPr>
          <w:rFonts w:ascii="Verdana" w:hAnsi="Verdana"/>
          <w:color w:val="000000"/>
          <w:sz w:val="15"/>
          <w:szCs w:val="15"/>
        </w:rPr>
        <w:t>5. A kezelt adatokat törölni kell a szerződés létrejöttének elmaradását, a szerződés megszűnését, valamint a számlázást követően. Az adatokat törölni kell, ha az adatkezelési cél megszűnt, vagy az igénybe vevő így rendelkezik. Törvény eltérő rendelkezése hiányában az adattörlést haladéktalanul el kell végezni. 6.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rsidR="00E26A41" w:rsidRDefault="00E26A41" w:rsidP="00E26A41">
      <w:pPr>
        <w:pStyle w:val="NormlWeb"/>
        <w:rPr>
          <w:rFonts w:ascii="Verdana" w:hAnsi="Verdana"/>
          <w:color w:val="000000"/>
          <w:sz w:val="15"/>
          <w:szCs w:val="15"/>
        </w:rPr>
      </w:pPr>
      <w:proofErr w:type="spellStart"/>
      <w:r>
        <w:rPr>
          <w:rStyle w:val="Kiemels2"/>
          <w:rFonts w:ascii="Verdana" w:hAnsi="Verdana"/>
          <w:color w:val="000000"/>
          <w:sz w:val="15"/>
          <w:szCs w:val="15"/>
        </w:rPr>
        <w:t>Cookie-k</w:t>
      </w:r>
      <w:proofErr w:type="spellEnd"/>
      <w:r>
        <w:rPr>
          <w:rStyle w:val="Kiemels2"/>
          <w:rFonts w:ascii="Verdana" w:hAnsi="Verdana"/>
          <w:color w:val="000000"/>
          <w:sz w:val="15"/>
          <w:szCs w:val="15"/>
        </w:rPr>
        <w:t xml:space="preserve"> (sütik) kezelése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 Az információs önrendelkezési jogról és az információszabadságról szóló 2011. évi CXII. törvény 20. § (1) bekezdése alapján, meg kell határozni a </w:t>
      </w:r>
      <w:proofErr w:type="spellStart"/>
      <w:r>
        <w:rPr>
          <w:rFonts w:ascii="Verdana" w:hAnsi="Verdana"/>
          <w:color w:val="000000"/>
          <w:sz w:val="15"/>
          <w:szCs w:val="15"/>
        </w:rPr>
        <w:t>webshop</w:t>
      </w:r>
      <w:proofErr w:type="spellEnd"/>
      <w:r>
        <w:rPr>
          <w:rFonts w:ascii="Verdana" w:hAnsi="Verdana"/>
          <w:color w:val="000000"/>
          <w:sz w:val="15"/>
          <w:szCs w:val="15"/>
        </w:rPr>
        <w:t xml:space="preserve"> weboldal </w:t>
      </w:r>
      <w:proofErr w:type="spellStart"/>
      <w:r>
        <w:rPr>
          <w:rFonts w:ascii="Verdana" w:hAnsi="Verdana"/>
          <w:color w:val="000000"/>
          <w:sz w:val="15"/>
          <w:szCs w:val="15"/>
        </w:rPr>
        <w:t>cookie</w:t>
      </w:r>
      <w:proofErr w:type="spellEnd"/>
      <w:r>
        <w:rPr>
          <w:rFonts w:ascii="Verdana" w:hAnsi="Verdana"/>
          <w:color w:val="000000"/>
          <w:sz w:val="15"/>
          <w:szCs w:val="15"/>
        </w:rPr>
        <w:t xml:space="preserve"> adatkezelése körében a következőket:</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 az adatgyűjtés ténye,</w:t>
      </w:r>
    </w:p>
    <w:p w:rsidR="00E26A41" w:rsidRDefault="00E26A41" w:rsidP="00E26A41">
      <w:pPr>
        <w:pStyle w:val="NormlWeb"/>
        <w:rPr>
          <w:rFonts w:ascii="Verdana" w:hAnsi="Verdana"/>
          <w:color w:val="000000"/>
          <w:sz w:val="15"/>
          <w:szCs w:val="15"/>
        </w:rPr>
      </w:pPr>
      <w:r>
        <w:rPr>
          <w:rFonts w:ascii="Verdana" w:hAnsi="Verdana"/>
          <w:color w:val="000000"/>
          <w:sz w:val="15"/>
          <w:szCs w:val="15"/>
        </w:rPr>
        <w:t>b) az érintettek köre,</w:t>
      </w:r>
    </w:p>
    <w:p w:rsidR="00E26A41" w:rsidRDefault="00E26A41" w:rsidP="00E26A41">
      <w:pPr>
        <w:pStyle w:val="NormlWeb"/>
        <w:rPr>
          <w:rFonts w:ascii="Verdana" w:hAnsi="Verdana"/>
          <w:color w:val="000000"/>
          <w:sz w:val="15"/>
          <w:szCs w:val="15"/>
        </w:rPr>
      </w:pPr>
      <w:r>
        <w:rPr>
          <w:rFonts w:ascii="Verdana" w:hAnsi="Verdana"/>
          <w:color w:val="000000"/>
          <w:sz w:val="15"/>
          <w:szCs w:val="15"/>
        </w:rPr>
        <w:t>c) az adatgyűjtés célja,</w:t>
      </w:r>
    </w:p>
    <w:p w:rsidR="00E26A41" w:rsidRDefault="00E26A41" w:rsidP="00E26A41">
      <w:pPr>
        <w:pStyle w:val="NormlWeb"/>
        <w:rPr>
          <w:rFonts w:ascii="Verdana" w:hAnsi="Verdana"/>
          <w:color w:val="000000"/>
          <w:sz w:val="15"/>
          <w:szCs w:val="15"/>
        </w:rPr>
      </w:pPr>
      <w:r>
        <w:rPr>
          <w:rFonts w:ascii="Verdana" w:hAnsi="Verdana"/>
          <w:color w:val="000000"/>
          <w:sz w:val="15"/>
          <w:szCs w:val="15"/>
        </w:rPr>
        <w:t>d) az adatkezelés időtartama,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e</w:t>
      </w:r>
      <w:proofErr w:type="gramEnd"/>
      <w:r>
        <w:rPr>
          <w:rFonts w:ascii="Verdana" w:hAnsi="Verdana"/>
          <w:color w:val="000000"/>
          <w:sz w:val="15"/>
          <w:szCs w:val="15"/>
        </w:rPr>
        <w:t>) az adatok megismerésére jogosult lehetséges adatkezelők személye,</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f</w:t>
      </w:r>
      <w:proofErr w:type="gramEnd"/>
      <w:r>
        <w:rPr>
          <w:rFonts w:ascii="Verdana" w:hAnsi="Verdana"/>
          <w:color w:val="000000"/>
          <w:sz w:val="15"/>
          <w:szCs w:val="15"/>
        </w:rPr>
        <w:t>) az érintettek adatkezeléssel kapcsolatos jogainak ismertetése.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2. </w:t>
      </w:r>
      <w:proofErr w:type="spellStart"/>
      <w:r>
        <w:rPr>
          <w:rFonts w:ascii="Verdana" w:hAnsi="Verdana"/>
          <w:color w:val="000000"/>
          <w:sz w:val="15"/>
          <w:szCs w:val="15"/>
        </w:rPr>
        <w:t>Webáruházakra</w:t>
      </w:r>
      <w:proofErr w:type="spellEnd"/>
      <w:r>
        <w:rPr>
          <w:rFonts w:ascii="Verdana" w:hAnsi="Verdana"/>
          <w:color w:val="000000"/>
          <w:sz w:val="15"/>
          <w:szCs w:val="15"/>
        </w:rPr>
        <w:t xml:space="preserve"> jellemző </w:t>
      </w:r>
      <w:proofErr w:type="spellStart"/>
      <w:r>
        <w:rPr>
          <w:rFonts w:ascii="Verdana" w:hAnsi="Verdana"/>
          <w:color w:val="000000"/>
          <w:sz w:val="15"/>
          <w:szCs w:val="15"/>
        </w:rPr>
        <w:t>cookie-k</w:t>
      </w:r>
      <w:proofErr w:type="spellEnd"/>
      <w:r>
        <w:rPr>
          <w:rFonts w:ascii="Verdana" w:hAnsi="Verdana"/>
          <w:color w:val="000000"/>
          <w:sz w:val="15"/>
          <w:szCs w:val="15"/>
        </w:rPr>
        <w:t xml:space="preserve"> az úgynevezett „jelszóval védett munkamenethez használt </w:t>
      </w:r>
      <w:proofErr w:type="spellStart"/>
      <w:r>
        <w:rPr>
          <w:rFonts w:ascii="Verdana" w:hAnsi="Verdana"/>
          <w:color w:val="000000"/>
          <w:sz w:val="15"/>
          <w:szCs w:val="15"/>
        </w:rPr>
        <w:t>cookie</w:t>
      </w:r>
      <w:proofErr w:type="spellEnd"/>
      <w:r>
        <w:rPr>
          <w:rFonts w:ascii="Verdana" w:hAnsi="Verdana"/>
          <w:color w:val="000000"/>
          <w:sz w:val="15"/>
          <w:szCs w:val="15"/>
        </w:rPr>
        <w:t xml:space="preserve">”, „bevásárlókosárhoz szükséges </w:t>
      </w:r>
      <w:proofErr w:type="spellStart"/>
      <w:r>
        <w:rPr>
          <w:rFonts w:ascii="Verdana" w:hAnsi="Verdana"/>
          <w:color w:val="000000"/>
          <w:sz w:val="15"/>
          <w:szCs w:val="15"/>
        </w:rPr>
        <w:t>cookie-k</w:t>
      </w:r>
      <w:proofErr w:type="spellEnd"/>
      <w:r>
        <w:rPr>
          <w:rFonts w:ascii="Verdana" w:hAnsi="Verdana"/>
          <w:color w:val="000000"/>
          <w:sz w:val="15"/>
          <w:szCs w:val="15"/>
        </w:rPr>
        <w:t xml:space="preserve">” és „biztonsági </w:t>
      </w:r>
      <w:proofErr w:type="spellStart"/>
      <w:r>
        <w:rPr>
          <w:rFonts w:ascii="Verdana" w:hAnsi="Verdana"/>
          <w:color w:val="000000"/>
          <w:sz w:val="15"/>
          <w:szCs w:val="15"/>
        </w:rPr>
        <w:t>cookie-k</w:t>
      </w:r>
      <w:proofErr w:type="spellEnd"/>
      <w:r>
        <w:rPr>
          <w:rFonts w:ascii="Verdana" w:hAnsi="Verdana"/>
          <w:color w:val="000000"/>
          <w:sz w:val="15"/>
          <w:szCs w:val="15"/>
        </w:rPr>
        <w:t>”, melyek használatához nem szükséges előzetes hozzájárulást kérni az érintettektől.</w:t>
      </w:r>
    </w:p>
    <w:p w:rsidR="00E26A41" w:rsidRDefault="00E26A41" w:rsidP="00E26A41">
      <w:pPr>
        <w:pStyle w:val="NormlWeb"/>
        <w:rPr>
          <w:rFonts w:ascii="Verdana" w:hAnsi="Verdana"/>
          <w:color w:val="000000"/>
          <w:sz w:val="15"/>
          <w:szCs w:val="15"/>
        </w:rPr>
      </w:pPr>
      <w:r>
        <w:rPr>
          <w:rFonts w:ascii="Verdana" w:hAnsi="Verdana"/>
          <w:color w:val="000000"/>
          <w:sz w:val="15"/>
          <w:szCs w:val="15"/>
        </w:rPr>
        <w:t>3. Az adatkezelés ténye, a kezelt adatok köre: egyedi azonosítószám, dátumok, időpontok</w:t>
      </w:r>
    </w:p>
    <w:p w:rsidR="00E26A41" w:rsidRDefault="00E26A41" w:rsidP="00E26A41">
      <w:pPr>
        <w:pStyle w:val="NormlWeb"/>
        <w:rPr>
          <w:rFonts w:ascii="Verdana" w:hAnsi="Verdana"/>
          <w:color w:val="000000"/>
          <w:sz w:val="15"/>
          <w:szCs w:val="15"/>
        </w:rPr>
      </w:pPr>
      <w:r>
        <w:rPr>
          <w:rFonts w:ascii="Verdana" w:hAnsi="Verdana"/>
          <w:color w:val="000000"/>
          <w:sz w:val="15"/>
          <w:szCs w:val="15"/>
        </w:rPr>
        <w:t>4. Az érintettek köre: A weboldalt látogató valamennyi érintett.</w:t>
      </w:r>
    </w:p>
    <w:p w:rsidR="00E26A41" w:rsidRDefault="00E26A41" w:rsidP="00E26A41">
      <w:pPr>
        <w:pStyle w:val="NormlWeb"/>
        <w:rPr>
          <w:rFonts w:ascii="Verdana" w:hAnsi="Verdana"/>
          <w:color w:val="000000"/>
          <w:sz w:val="15"/>
          <w:szCs w:val="15"/>
        </w:rPr>
      </w:pPr>
      <w:r>
        <w:rPr>
          <w:rFonts w:ascii="Verdana" w:hAnsi="Verdana"/>
          <w:color w:val="000000"/>
          <w:sz w:val="15"/>
          <w:szCs w:val="15"/>
        </w:rPr>
        <w:t>5. Az adatkezelés célja: a felhasználók azonosítása, a „bevásárlókosár” nyilvántartására és a látogatók nyomon követése.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6. Az adatkezelés időtartama, az adatok törlésének határideje: Az adatkezelés időtartama a session </w:t>
      </w:r>
      <w:proofErr w:type="spellStart"/>
      <w:r>
        <w:rPr>
          <w:rFonts w:ascii="Verdana" w:hAnsi="Verdana"/>
          <w:color w:val="000000"/>
          <w:sz w:val="15"/>
          <w:szCs w:val="15"/>
        </w:rPr>
        <w:t>cookie-k</w:t>
      </w:r>
      <w:proofErr w:type="spellEnd"/>
      <w:r>
        <w:rPr>
          <w:rFonts w:ascii="Verdana" w:hAnsi="Verdana"/>
          <w:color w:val="000000"/>
          <w:sz w:val="15"/>
          <w:szCs w:val="15"/>
        </w:rPr>
        <w:t xml:space="preserve"> esetén a honlapok látogatásának befejezéséig tart.</w:t>
      </w:r>
    </w:p>
    <w:p w:rsidR="00E26A41" w:rsidRDefault="00E26A41" w:rsidP="00E26A41">
      <w:pPr>
        <w:pStyle w:val="NormlWeb"/>
        <w:rPr>
          <w:rFonts w:ascii="Verdana" w:hAnsi="Verdana"/>
          <w:color w:val="000000"/>
          <w:sz w:val="15"/>
          <w:szCs w:val="15"/>
        </w:rPr>
      </w:pPr>
      <w:r>
        <w:rPr>
          <w:rFonts w:ascii="Verdana" w:hAnsi="Verdana"/>
          <w:color w:val="000000"/>
          <w:sz w:val="15"/>
          <w:szCs w:val="15"/>
        </w:rPr>
        <w:t>7. Az adatok megismerésére jogosult lehetséges adatkezelők személye: A személyes adatokat az adatkezelő munkatársai kezelhetik, a fenti alapelvek tiszteletben tartásával.</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8. Az érintettek adatkezeléssel kapcsolatos jogainak ismertetése: Az érintettnek lehetőségük van a </w:t>
      </w:r>
      <w:proofErr w:type="spellStart"/>
      <w:r>
        <w:rPr>
          <w:rFonts w:ascii="Verdana" w:hAnsi="Verdana"/>
          <w:color w:val="000000"/>
          <w:sz w:val="15"/>
          <w:szCs w:val="15"/>
        </w:rPr>
        <w:t>cookie-kat</w:t>
      </w:r>
      <w:proofErr w:type="spellEnd"/>
      <w:r>
        <w:rPr>
          <w:rFonts w:ascii="Verdana" w:hAnsi="Verdana"/>
          <w:color w:val="000000"/>
          <w:sz w:val="15"/>
          <w:szCs w:val="15"/>
        </w:rPr>
        <w:t xml:space="preserve"> törölni a böngészők Eszközök/Beállítások menüjében általában az Adatvédelem menüpont beállításai alatt.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9. Az adatkezelés jogalapja: Az érintettől hozzájárulás nem szükséges, amennyiben a </w:t>
      </w:r>
      <w:proofErr w:type="spellStart"/>
      <w:r>
        <w:rPr>
          <w:rFonts w:ascii="Verdana" w:hAnsi="Verdana"/>
          <w:color w:val="000000"/>
          <w:sz w:val="15"/>
          <w:szCs w:val="15"/>
        </w:rPr>
        <w:t>cookie-k</w:t>
      </w:r>
      <w:proofErr w:type="spellEnd"/>
      <w:r>
        <w:rPr>
          <w:rFonts w:ascii="Verdana" w:hAnsi="Verdana"/>
          <w:color w:val="000000"/>
          <w:sz w:val="15"/>
          <w:szCs w:val="15"/>
        </w:rPr>
        <w:t xml:space="preserve">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10. A </w:t>
      </w:r>
      <w:proofErr w:type="spellStart"/>
      <w:r>
        <w:rPr>
          <w:rFonts w:ascii="Verdana" w:hAnsi="Verdana"/>
          <w:color w:val="000000"/>
          <w:sz w:val="15"/>
          <w:szCs w:val="15"/>
        </w:rPr>
        <w:t>webáruház</w:t>
      </w:r>
      <w:proofErr w:type="spellEnd"/>
      <w:r>
        <w:rPr>
          <w:rFonts w:ascii="Verdana" w:hAnsi="Verdana"/>
          <w:color w:val="000000"/>
          <w:sz w:val="15"/>
          <w:szCs w:val="15"/>
        </w:rPr>
        <w:t xml:space="preserve"> látogatottsági adatait a </w:t>
      </w:r>
      <w:proofErr w:type="spellStart"/>
      <w:r>
        <w:rPr>
          <w:rFonts w:ascii="Verdana" w:hAnsi="Verdana"/>
          <w:color w:val="000000"/>
          <w:sz w:val="15"/>
          <w:szCs w:val="15"/>
        </w:rPr>
        <w:t>GoogleAnalytics</w:t>
      </w:r>
      <w:proofErr w:type="spellEnd"/>
      <w:r>
        <w:rPr>
          <w:rFonts w:ascii="Verdana" w:hAnsi="Verdana"/>
          <w:color w:val="000000"/>
          <w:sz w:val="15"/>
          <w:szCs w:val="15"/>
        </w:rPr>
        <w:t xml:space="preserve"> szolgáltatás igénybevételével méri a Szolgáltató. A szolgáltatás használata során adatok kerülnek továbbításra. A továbbított adatok az érintett azonosítására nem alkalmasak. A </w:t>
      </w:r>
      <w:proofErr w:type="spellStart"/>
      <w:r>
        <w:rPr>
          <w:rFonts w:ascii="Verdana" w:hAnsi="Verdana"/>
          <w:color w:val="000000"/>
          <w:sz w:val="15"/>
          <w:szCs w:val="15"/>
        </w:rPr>
        <w:t>Goggle</w:t>
      </w:r>
      <w:proofErr w:type="spellEnd"/>
      <w:r>
        <w:rPr>
          <w:rFonts w:ascii="Verdana" w:hAnsi="Verdana"/>
          <w:color w:val="000000"/>
          <w:sz w:val="15"/>
          <w:szCs w:val="15"/>
        </w:rPr>
        <w:t xml:space="preserve"> adatvédelmi elveiről bővebb információ itt olvasható:</w:t>
      </w:r>
      <w:r>
        <w:rPr>
          <w:rStyle w:val="apple-converted-space"/>
          <w:rFonts w:ascii="Verdana" w:hAnsi="Verdana"/>
          <w:color w:val="000000"/>
          <w:sz w:val="15"/>
          <w:szCs w:val="15"/>
        </w:rPr>
        <w:t> </w:t>
      </w:r>
      <w:hyperlink r:id="rId7" w:history="1">
        <w:r>
          <w:rPr>
            <w:rStyle w:val="Hiperhivatkozs"/>
            <w:rFonts w:ascii="Verdana" w:hAnsi="Verdana"/>
            <w:sz w:val="15"/>
            <w:szCs w:val="15"/>
          </w:rPr>
          <w:t>http://www.google.hu/policies/privacy/ads/</w:t>
        </w:r>
      </w:hyperlink>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lastRenderedPageBreak/>
        <w:t>Hírlevél, DM tevékenység</w:t>
      </w:r>
    </w:p>
    <w:p w:rsidR="00E26A41" w:rsidRDefault="00E26A41" w:rsidP="00E26A41">
      <w:pPr>
        <w:pStyle w:val="NormlWeb"/>
        <w:rPr>
          <w:rFonts w:ascii="Verdana" w:hAnsi="Verdana"/>
          <w:color w:val="000000"/>
          <w:sz w:val="15"/>
          <w:szCs w:val="15"/>
        </w:rPr>
      </w:pPr>
      <w:r>
        <w:rPr>
          <w:rFonts w:ascii="Verdana" w:hAnsi="Verdana"/>
          <w:color w:val="000000"/>
          <w:sz w:val="15"/>
          <w:szCs w:val="15"/>
        </w:rPr>
        <w:t>1. A gazdasági reklámtevékenység alapvető feltételeiről és egyes korlátairól szóló 2008. évi XLVIII. törvény 6. §</w:t>
      </w:r>
      <w:proofErr w:type="spellStart"/>
      <w:r>
        <w:rPr>
          <w:rFonts w:ascii="Verdana" w:hAnsi="Verdana"/>
          <w:color w:val="000000"/>
          <w:sz w:val="15"/>
          <w:szCs w:val="15"/>
        </w:rPr>
        <w:t>-</w:t>
      </w:r>
      <w:proofErr w:type="gramStart"/>
      <w:r>
        <w:rPr>
          <w:rFonts w:ascii="Verdana" w:hAnsi="Verdana"/>
          <w:color w:val="000000"/>
          <w:sz w:val="15"/>
          <w:szCs w:val="15"/>
        </w:rPr>
        <w:t>a</w:t>
      </w:r>
      <w:proofErr w:type="spellEnd"/>
      <w:proofErr w:type="gramEnd"/>
      <w:r>
        <w:rPr>
          <w:rFonts w:ascii="Verdana" w:hAnsi="Verdana"/>
          <w:color w:val="000000"/>
          <w:sz w:val="15"/>
          <w:szCs w:val="15"/>
        </w:rPr>
        <w:t xml:space="preserve"> értelmében Felhasználó előzetesen és kifejezetten hozzájárulhat ahhoz, hogy Szolgáltató reklámajánlataival, egyéb küldeményeivel a regisztrációkor megadott elérhetőségein (pl. elektronikus levélcím, vagy telefonszám) megkeresse.</w:t>
      </w:r>
    </w:p>
    <w:p w:rsidR="00E26A41" w:rsidRDefault="00E26A41" w:rsidP="00E26A41">
      <w:pPr>
        <w:pStyle w:val="NormlWeb"/>
        <w:rPr>
          <w:rFonts w:ascii="Verdana" w:hAnsi="Verdana"/>
          <w:color w:val="000000"/>
          <w:sz w:val="15"/>
          <w:szCs w:val="15"/>
        </w:rPr>
      </w:pPr>
      <w:r>
        <w:rPr>
          <w:rFonts w:ascii="Verdana" w:hAnsi="Verdana"/>
          <w:color w:val="000000"/>
          <w:sz w:val="15"/>
          <w:szCs w:val="15"/>
        </w:rPr>
        <w:t>2. Továbbá Ügyfél a jelen tájékoztató rendelkezéseit szem előtt tartva hozzájárulhat ahhoz, hogy Szolgáltató a reklámajánlatok küldéséhez szükséges személyes adatait kezelje.</w:t>
      </w:r>
    </w:p>
    <w:p w:rsidR="00E26A41" w:rsidRDefault="00E26A41" w:rsidP="00E26A41">
      <w:pPr>
        <w:pStyle w:val="NormlWeb"/>
        <w:rPr>
          <w:rFonts w:ascii="Verdana" w:hAnsi="Verdana"/>
          <w:color w:val="000000"/>
          <w:sz w:val="15"/>
          <w:szCs w:val="15"/>
        </w:rPr>
      </w:pPr>
      <w:r>
        <w:rPr>
          <w:rFonts w:ascii="Verdana" w:hAnsi="Verdana"/>
          <w:color w:val="000000"/>
          <w:sz w:val="15"/>
          <w:szCs w:val="15"/>
        </w:rPr>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E26A41" w:rsidRDefault="00E26A41" w:rsidP="00E26A41">
      <w:pPr>
        <w:pStyle w:val="NormlWeb"/>
        <w:rPr>
          <w:rFonts w:ascii="Verdana" w:hAnsi="Verdana"/>
          <w:color w:val="000000"/>
          <w:sz w:val="15"/>
          <w:szCs w:val="15"/>
        </w:rPr>
      </w:pPr>
      <w:r>
        <w:rPr>
          <w:rFonts w:ascii="Verdana" w:hAnsi="Verdana"/>
          <w:color w:val="000000"/>
          <w:sz w:val="15"/>
          <w:szCs w:val="15"/>
        </w:rPr>
        <w:t>4. Az információs önrendelkezési jogról és az információszabadságról szóló 2011. évi CXII. törvény 20. § (1) bekezdése alapján, meg kell határozni a hírlevél-küldés adatkezelése körében a következőket:</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 az adatgyűjtés ténye,</w:t>
      </w:r>
    </w:p>
    <w:p w:rsidR="00E26A41" w:rsidRDefault="00E26A41" w:rsidP="00E26A41">
      <w:pPr>
        <w:pStyle w:val="NormlWeb"/>
        <w:rPr>
          <w:rFonts w:ascii="Verdana" w:hAnsi="Verdana"/>
          <w:color w:val="000000"/>
          <w:sz w:val="15"/>
          <w:szCs w:val="15"/>
        </w:rPr>
      </w:pPr>
      <w:r>
        <w:rPr>
          <w:rFonts w:ascii="Verdana" w:hAnsi="Verdana"/>
          <w:color w:val="000000"/>
          <w:sz w:val="15"/>
          <w:szCs w:val="15"/>
        </w:rPr>
        <w:t>b) az érintettek köre,</w:t>
      </w:r>
    </w:p>
    <w:p w:rsidR="00E26A41" w:rsidRDefault="00E26A41" w:rsidP="00E26A41">
      <w:pPr>
        <w:pStyle w:val="NormlWeb"/>
        <w:rPr>
          <w:rFonts w:ascii="Verdana" w:hAnsi="Verdana"/>
          <w:color w:val="000000"/>
          <w:sz w:val="15"/>
          <w:szCs w:val="15"/>
        </w:rPr>
      </w:pPr>
      <w:r>
        <w:rPr>
          <w:rFonts w:ascii="Verdana" w:hAnsi="Verdana"/>
          <w:color w:val="000000"/>
          <w:sz w:val="15"/>
          <w:szCs w:val="15"/>
        </w:rPr>
        <w:t>c) az adatgyűjtés célja,</w:t>
      </w:r>
    </w:p>
    <w:p w:rsidR="00E26A41" w:rsidRDefault="00E26A41" w:rsidP="00E26A41">
      <w:pPr>
        <w:pStyle w:val="NormlWeb"/>
        <w:rPr>
          <w:rFonts w:ascii="Verdana" w:hAnsi="Verdana"/>
          <w:color w:val="000000"/>
          <w:sz w:val="15"/>
          <w:szCs w:val="15"/>
        </w:rPr>
      </w:pPr>
      <w:r>
        <w:rPr>
          <w:rFonts w:ascii="Verdana" w:hAnsi="Verdana"/>
          <w:color w:val="000000"/>
          <w:sz w:val="15"/>
          <w:szCs w:val="15"/>
        </w:rPr>
        <w:t>d) az adatkezelés időtartama,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e</w:t>
      </w:r>
      <w:proofErr w:type="gramEnd"/>
      <w:r>
        <w:rPr>
          <w:rFonts w:ascii="Verdana" w:hAnsi="Verdana"/>
          <w:color w:val="000000"/>
          <w:sz w:val="15"/>
          <w:szCs w:val="15"/>
        </w:rPr>
        <w:t>) az adatok megismerésére jogosult lehetséges adatkezelők személye,</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f</w:t>
      </w:r>
      <w:proofErr w:type="gramEnd"/>
      <w:r>
        <w:rPr>
          <w:rFonts w:ascii="Verdana" w:hAnsi="Verdana"/>
          <w:color w:val="000000"/>
          <w:sz w:val="15"/>
          <w:szCs w:val="15"/>
        </w:rPr>
        <w:t>) az érintettek adatkezeléssel kapcsolatos jogainak ismertetése.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5. Az adatkezelés ténye, a kezelt adatok köre: név, e-mail cím, (telefonszám) dátum, időpont.</w:t>
      </w:r>
    </w:p>
    <w:p w:rsidR="00E26A41" w:rsidRDefault="00E26A41" w:rsidP="00E26A41">
      <w:pPr>
        <w:pStyle w:val="NormlWeb"/>
        <w:rPr>
          <w:rFonts w:ascii="Verdana" w:hAnsi="Verdana"/>
          <w:color w:val="000000"/>
          <w:sz w:val="15"/>
          <w:szCs w:val="15"/>
        </w:rPr>
      </w:pPr>
      <w:r>
        <w:rPr>
          <w:rFonts w:ascii="Verdana" w:hAnsi="Verdana"/>
          <w:color w:val="000000"/>
          <w:sz w:val="15"/>
          <w:szCs w:val="15"/>
        </w:rPr>
        <w:t>6. Az érintettek köre: A hírlevélre feliratkozó valamennyi érintett.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7. Az adatkezelés célja: reklámot tartalmazó elektronikus üzenetek (e-mail, </w:t>
      </w:r>
      <w:proofErr w:type="spellStart"/>
      <w:r>
        <w:rPr>
          <w:rFonts w:ascii="Verdana" w:hAnsi="Verdana"/>
          <w:color w:val="000000"/>
          <w:sz w:val="15"/>
          <w:szCs w:val="15"/>
        </w:rPr>
        <w:t>sms</w:t>
      </w:r>
      <w:proofErr w:type="spellEnd"/>
      <w:r>
        <w:rPr>
          <w:rFonts w:ascii="Verdana" w:hAnsi="Verdana"/>
          <w:color w:val="000000"/>
          <w:sz w:val="15"/>
          <w:szCs w:val="15"/>
        </w:rPr>
        <w:t xml:space="preserve">, </w:t>
      </w:r>
      <w:proofErr w:type="spellStart"/>
      <w:r>
        <w:rPr>
          <w:rFonts w:ascii="Verdana" w:hAnsi="Verdana"/>
          <w:color w:val="000000"/>
          <w:sz w:val="15"/>
          <w:szCs w:val="15"/>
        </w:rPr>
        <w:t>push</w:t>
      </w:r>
      <w:proofErr w:type="spellEnd"/>
      <w:r>
        <w:rPr>
          <w:rFonts w:ascii="Verdana" w:hAnsi="Verdana"/>
          <w:color w:val="000000"/>
          <w:sz w:val="15"/>
          <w:szCs w:val="15"/>
        </w:rPr>
        <w:t xml:space="preserve"> üzenet) küldése az érintett részére, tájékoztatás nyújtása az aktuális információkról, termékekről, akciókról, új funkciókról stb.</w:t>
      </w:r>
    </w:p>
    <w:p w:rsidR="00E26A41" w:rsidRDefault="00E26A41" w:rsidP="00E26A41">
      <w:pPr>
        <w:pStyle w:val="NormlWeb"/>
        <w:rPr>
          <w:rFonts w:ascii="Verdana" w:hAnsi="Verdana"/>
          <w:color w:val="000000"/>
          <w:sz w:val="15"/>
          <w:szCs w:val="15"/>
        </w:rPr>
      </w:pPr>
      <w:r>
        <w:rPr>
          <w:rFonts w:ascii="Verdana" w:hAnsi="Verdana"/>
          <w:color w:val="000000"/>
          <w:sz w:val="15"/>
          <w:szCs w:val="15"/>
        </w:rPr>
        <w:t>8. Az adatkezelés időtartama, az adatok törlésének határideje: a hozzájáruló nyilatkozat visszavonásáig, azaz a leiratkozásig tart az adatkezelés.</w:t>
      </w:r>
    </w:p>
    <w:p w:rsidR="00E26A41" w:rsidRDefault="00E26A41" w:rsidP="00E26A41">
      <w:pPr>
        <w:pStyle w:val="NormlWeb"/>
        <w:rPr>
          <w:rFonts w:ascii="Verdana" w:hAnsi="Verdana"/>
          <w:color w:val="000000"/>
          <w:sz w:val="15"/>
          <w:szCs w:val="15"/>
        </w:rPr>
      </w:pPr>
      <w:r>
        <w:rPr>
          <w:rFonts w:ascii="Verdana" w:hAnsi="Verdana"/>
          <w:color w:val="000000"/>
          <w:sz w:val="15"/>
          <w:szCs w:val="15"/>
        </w:rPr>
        <w:t>9. Az adatok megismerésére jogosult lehetséges adatkezelők személye: A személyes adatokat az adatkezelő munkatársai kezelhetik, a fenti alapelvek tiszteletben tartásával.</w:t>
      </w:r>
    </w:p>
    <w:p w:rsidR="00E26A41" w:rsidRDefault="00E26A41" w:rsidP="00E26A41">
      <w:pPr>
        <w:pStyle w:val="NormlWeb"/>
        <w:rPr>
          <w:rFonts w:ascii="Verdana" w:hAnsi="Verdana"/>
          <w:color w:val="000000"/>
          <w:sz w:val="15"/>
          <w:szCs w:val="15"/>
        </w:rPr>
      </w:pPr>
      <w:r>
        <w:rPr>
          <w:rFonts w:ascii="Verdana" w:hAnsi="Verdana"/>
          <w:color w:val="000000"/>
          <w:sz w:val="15"/>
          <w:szCs w:val="15"/>
        </w:rPr>
        <w:t>10. Az érintettek adatkezeléssel kapcsolatos jogainak ismertetése: Az érintett bármikor, ingyenese leiratkozhat a hírlevélről.</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11. Az adatkezelés jogalapja: az érintett önkéntes hozzájárulása, az </w:t>
      </w:r>
      <w:proofErr w:type="spellStart"/>
      <w:r>
        <w:rPr>
          <w:rFonts w:ascii="Verdana" w:hAnsi="Verdana"/>
          <w:color w:val="000000"/>
          <w:sz w:val="15"/>
          <w:szCs w:val="15"/>
        </w:rPr>
        <w:t>Infotv</w:t>
      </w:r>
      <w:proofErr w:type="spellEnd"/>
      <w:r>
        <w:rPr>
          <w:rFonts w:ascii="Verdana" w:hAnsi="Verdana"/>
          <w:color w:val="000000"/>
          <w:sz w:val="15"/>
          <w:szCs w:val="15"/>
        </w:rPr>
        <w:t>. 5. § (1) bekezdése, és a gazdasági reklámtevékenység alapvető feltételeiről és egyes korlátairól szóló 2008. évi XLVIII. törvény 6. § (5) bekezdése: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Adattovábbítás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1. Az információs önrendelkezési jogról és az információszabadságról szóló 2011. évi CXII. törvény 20. § (1) bekezdése alapján, meg kell határozni a </w:t>
      </w:r>
      <w:proofErr w:type="spellStart"/>
      <w:r>
        <w:rPr>
          <w:rFonts w:ascii="Verdana" w:hAnsi="Verdana"/>
          <w:color w:val="000000"/>
          <w:sz w:val="15"/>
          <w:szCs w:val="15"/>
        </w:rPr>
        <w:t>webshop</w:t>
      </w:r>
      <w:proofErr w:type="spellEnd"/>
      <w:r>
        <w:rPr>
          <w:rFonts w:ascii="Verdana" w:hAnsi="Verdana"/>
          <w:color w:val="000000"/>
          <w:sz w:val="15"/>
          <w:szCs w:val="15"/>
        </w:rPr>
        <w:t xml:space="preserve"> weboldal adattovábbítási tevékenysége körében a következőket:</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 az adatgyűjtés ténye,</w:t>
      </w:r>
    </w:p>
    <w:p w:rsidR="00E26A41" w:rsidRDefault="00E26A41" w:rsidP="00E26A41">
      <w:pPr>
        <w:pStyle w:val="NormlWeb"/>
        <w:rPr>
          <w:rFonts w:ascii="Verdana" w:hAnsi="Verdana"/>
          <w:color w:val="000000"/>
          <w:sz w:val="15"/>
          <w:szCs w:val="15"/>
        </w:rPr>
      </w:pPr>
      <w:r>
        <w:rPr>
          <w:rFonts w:ascii="Verdana" w:hAnsi="Verdana"/>
          <w:color w:val="000000"/>
          <w:sz w:val="15"/>
          <w:szCs w:val="15"/>
        </w:rPr>
        <w:t>b) az érintettek köre,</w:t>
      </w:r>
    </w:p>
    <w:p w:rsidR="00E26A41" w:rsidRDefault="00E26A41" w:rsidP="00E26A41">
      <w:pPr>
        <w:pStyle w:val="NormlWeb"/>
        <w:rPr>
          <w:rFonts w:ascii="Verdana" w:hAnsi="Verdana"/>
          <w:color w:val="000000"/>
          <w:sz w:val="15"/>
          <w:szCs w:val="15"/>
        </w:rPr>
      </w:pPr>
      <w:r>
        <w:rPr>
          <w:rFonts w:ascii="Verdana" w:hAnsi="Verdana"/>
          <w:color w:val="000000"/>
          <w:sz w:val="15"/>
          <w:szCs w:val="15"/>
        </w:rPr>
        <w:t>c) az adatgyűjtés célja,</w:t>
      </w:r>
    </w:p>
    <w:p w:rsidR="00E26A41" w:rsidRDefault="00E26A41" w:rsidP="00E26A41">
      <w:pPr>
        <w:pStyle w:val="NormlWeb"/>
        <w:rPr>
          <w:rFonts w:ascii="Verdana" w:hAnsi="Verdana"/>
          <w:color w:val="000000"/>
          <w:sz w:val="15"/>
          <w:szCs w:val="15"/>
        </w:rPr>
      </w:pPr>
      <w:r>
        <w:rPr>
          <w:rFonts w:ascii="Verdana" w:hAnsi="Verdana"/>
          <w:color w:val="000000"/>
          <w:sz w:val="15"/>
          <w:szCs w:val="15"/>
        </w:rPr>
        <w:lastRenderedPageBreak/>
        <w:t>d) az adatkezelés időtartama,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e</w:t>
      </w:r>
      <w:proofErr w:type="gramEnd"/>
      <w:r>
        <w:rPr>
          <w:rFonts w:ascii="Verdana" w:hAnsi="Verdana"/>
          <w:color w:val="000000"/>
          <w:sz w:val="15"/>
          <w:szCs w:val="15"/>
        </w:rPr>
        <w:t>) az adatok megismerésére jogosult lehetséges adatkezelők személye,</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f</w:t>
      </w:r>
      <w:proofErr w:type="gramEnd"/>
      <w:r>
        <w:rPr>
          <w:rFonts w:ascii="Verdana" w:hAnsi="Verdana"/>
          <w:color w:val="000000"/>
          <w:sz w:val="15"/>
          <w:szCs w:val="15"/>
        </w:rPr>
        <w:t>) az érintettek adatkezeléssel kapcsolatos jogainak ismertetése.</w:t>
      </w:r>
    </w:p>
    <w:p w:rsidR="00E26A41" w:rsidRDefault="00E26A41" w:rsidP="00E26A41">
      <w:pPr>
        <w:pStyle w:val="NormlWeb"/>
        <w:rPr>
          <w:rFonts w:ascii="Verdana" w:hAnsi="Verdana"/>
          <w:color w:val="000000"/>
          <w:sz w:val="15"/>
          <w:szCs w:val="15"/>
        </w:rPr>
      </w:pPr>
      <w:r>
        <w:rPr>
          <w:rFonts w:ascii="Verdana" w:hAnsi="Verdana"/>
          <w:color w:val="000000"/>
          <w:sz w:val="15"/>
          <w:szCs w:val="15"/>
        </w:rPr>
        <w:t>2. Az adatkezelés ténye, a kezelt adatok köre. A továbbított adatok köre a szállítás lebonyolítása érdekében: Név, cím, telefonszám, termék neve, fizetendő összeg.</w:t>
      </w:r>
    </w:p>
    <w:p w:rsidR="00E26A41" w:rsidRDefault="00E26A41" w:rsidP="00E26A41">
      <w:pPr>
        <w:pStyle w:val="NormlWeb"/>
        <w:rPr>
          <w:rFonts w:ascii="Verdana" w:hAnsi="Verdana"/>
          <w:color w:val="000000"/>
          <w:sz w:val="15"/>
          <w:szCs w:val="15"/>
        </w:rPr>
      </w:pPr>
      <w:r>
        <w:rPr>
          <w:rFonts w:ascii="Verdana" w:hAnsi="Verdana"/>
          <w:color w:val="000000"/>
          <w:sz w:val="15"/>
          <w:szCs w:val="15"/>
        </w:rPr>
        <w:t>3. Az érintettek köre: A házhozszállítást kérő valamennyi érintett.</w:t>
      </w:r>
    </w:p>
    <w:p w:rsidR="00E26A41" w:rsidRDefault="00E26A41" w:rsidP="00E26A41">
      <w:pPr>
        <w:pStyle w:val="NormlWeb"/>
        <w:rPr>
          <w:rFonts w:ascii="Verdana" w:hAnsi="Verdana"/>
          <w:color w:val="000000"/>
          <w:sz w:val="15"/>
          <w:szCs w:val="15"/>
        </w:rPr>
      </w:pPr>
      <w:r>
        <w:rPr>
          <w:rFonts w:ascii="Verdana" w:hAnsi="Verdana"/>
          <w:color w:val="000000"/>
          <w:sz w:val="15"/>
          <w:szCs w:val="15"/>
        </w:rPr>
        <w:t>4. Az adatkezelés célja: A megrendelt termék házhoz szállítása.</w:t>
      </w:r>
    </w:p>
    <w:p w:rsidR="00E26A41" w:rsidRDefault="00E26A41" w:rsidP="00E26A41">
      <w:pPr>
        <w:pStyle w:val="NormlWeb"/>
        <w:rPr>
          <w:rFonts w:ascii="Verdana" w:hAnsi="Verdana"/>
          <w:color w:val="000000"/>
          <w:sz w:val="15"/>
          <w:szCs w:val="15"/>
        </w:rPr>
      </w:pPr>
      <w:r>
        <w:rPr>
          <w:rFonts w:ascii="Verdana" w:hAnsi="Verdana"/>
          <w:color w:val="000000"/>
          <w:sz w:val="15"/>
          <w:szCs w:val="15"/>
        </w:rPr>
        <w:t>5. Az adatkezelés időtartama, az adatok törlésének határideje: A házhozszállítás lebonyolításáig tart.</w:t>
      </w:r>
    </w:p>
    <w:p w:rsidR="00E26A41" w:rsidRDefault="00E26A41" w:rsidP="00E26A41">
      <w:pPr>
        <w:pStyle w:val="NormlWeb"/>
        <w:rPr>
          <w:rFonts w:ascii="Verdana" w:hAnsi="Verdana"/>
          <w:color w:val="000000"/>
          <w:sz w:val="15"/>
          <w:szCs w:val="15"/>
        </w:rPr>
      </w:pPr>
      <w:r>
        <w:rPr>
          <w:rFonts w:ascii="Verdana" w:hAnsi="Verdana"/>
          <w:color w:val="000000"/>
          <w:sz w:val="15"/>
          <w:szCs w:val="15"/>
        </w:rPr>
        <w:t>6. Az adatok megismerésére jogosult lehetséges adatkezelők személye: A személyes adatokat a következők kezelhetik, a fenti alapelvek tiszteletben tartásával:</w:t>
      </w:r>
    </w:p>
    <w:p w:rsidR="00E26A41" w:rsidRDefault="00E26A41" w:rsidP="00E26A41">
      <w:pPr>
        <w:pStyle w:val="default0"/>
        <w:rPr>
          <w:rFonts w:ascii="Verdana" w:hAnsi="Verdana"/>
          <w:color w:val="000000"/>
          <w:sz w:val="15"/>
          <w:szCs w:val="15"/>
        </w:rPr>
      </w:pPr>
      <w:r>
        <w:rPr>
          <w:rFonts w:ascii="Verdana" w:hAnsi="Verdana"/>
          <w:color w:val="000000"/>
          <w:sz w:val="15"/>
          <w:szCs w:val="15"/>
        </w:rPr>
        <w:t>Az adatkezelést és adatfeldolgozást végző személy neve, elérhetősége:</w:t>
      </w:r>
    </w:p>
    <w:p w:rsidR="00E26A41" w:rsidRDefault="00E26A41" w:rsidP="00E26A41">
      <w:pPr>
        <w:pStyle w:val="default0"/>
        <w:rPr>
          <w:rFonts w:ascii="Verdana" w:hAnsi="Verdana"/>
          <w:color w:val="000000"/>
          <w:sz w:val="15"/>
          <w:szCs w:val="15"/>
        </w:rPr>
      </w:pPr>
      <w:r>
        <w:rPr>
          <w:rStyle w:val="Kiemels"/>
          <w:rFonts w:ascii="Verdana" w:hAnsi="Verdana"/>
          <w:color w:val="000000"/>
          <w:sz w:val="15"/>
          <w:szCs w:val="15"/>
        </w:rPr>
        <w:t>DPD Hungária Kft.</w:t>
      </w:r>
    </w:p>
    <w:p w:rsidR="00E26A41" w:rsidRDefault="00E26A41" w:rsidP="00E26A41">
      <w:pPr>
        <w:pStyle w:val="default0"/>
        <w:rPr>
          <w:rFonts w:ascii="Verdana" w:hAnsi="Verdana"/>
          <w:color w:val="000000"/>
          <w:sz w:val="15"/>
          <w:szCs w:val="15"/>
        </w:rPr>
      </w:pPr>
      <w:r>
        <w:rPr>
          <w:rStyle w:val="Kiemels"/>
          <w:rFonts w:ascii="Verdana" w:hAnsi="Verdana"/>
          <w:color w:val="000000"/>
          <w:sz w:val="15"/>
          <w:szCs w:val="15"/>
        </w:rPr>
        <w:t xml:space="preserve">Székhelye, levelezési címe: 1158 Budapest, Késmárk utca 14. b. </w:t>
      </w:r>
      <w:proofErr w:type="gramStart"/>
      <w:r>
        <w:rPr>
          <w:rStyle w:val="Kiemels"/>
          <w:rFonts w:ascii="Verdana" w:hAnsi="Verdana"/>
          <w:color w:val="000000"/>
          <w:sz w:val="15"/>
          <w:szCs w:val="15"/>
        </w:rPr>
        <w:t>ép</w:t>
      </w:r>
      <w:proofErr w:type="gramEnd"/>
      <w:r>
        <w:rPr>
          <w:rStyle w:val="Kiemels"/>
          <w:rFonts w:ascii="Verdana" w:hAnsi="Verdana"/>
          <w:color w:val="000000"/>
          <w:sz w:val="15"/>
          <w:szCs w:val="15"/>
        </w:rPr>
        <w:t>.</w:t>
      </w:r>
    </w:p>
    <w:p w:rsidR="00E26A41" w:rsidRDefault="00E26A41" w:rsidP="00E26A41">
      <w:pPr>
        <w:pStyle w:val="default0"/>
        <w:rPr>
          <w:rFonts w:ascii="Verdana" w:hAnsi="Verdana"/>
          <w:color w:val="000000"/>
          <w:sz w:val="15"/>
          <w:szCs w:val="15"/>
        </w:rPr>
      </w:pPr>
      <w:r>
        <w:rPr>
          <w:rFonts w:ascii="Verdana" w:hAnsi="Verdana"/>
          <w:color w:val="000000"/>
          <w:sz w:val="15"/>
          <w:szCs w:val="15"/>
        </w:rPr>
        <w:t>Cégjegyzékszám: Cg.01-09-888141</w:t>
      </w:r>
    </w:p>
    <w:p w:rsidR="00E26A41" w:rsidRDefault="00E26A41" w:rsidP="00E26A41">
      <w:pPr>
        <w:pStyle w:val="default0"/>
        <w:rPr>
          <w:rFonts w:ascii="Verdana" w:hAnsi="Verdana"/>
          <w:color w:val="000000"/>
          <w:sz w:val="15"/>
          <w:szCs w:val="15"/>
        </w:rPr>
      </w:pPr>
      <w:r>
        <w:rPr>
          <w:rFonts w:ascii="Verdana" w:hAnsi="Verdana"/>
          <w:color w:val="000000"/>
          <w:sz w:val="15"/>
          <w:szCs w:val="15"/>
        </w:rPr>
        <w:t>Adószám: 13034283-2-42.</w:t>
      </w:r>
    </w:p>
    <w:p w:rsidR="00E26A41" w:rsidRDefault="00E26A41" w:rsidP="00E26A41">
      <w:pPr>
        <w:pStyle w:val="default0"/>
        <w:rPr>
          <w:rFonts w:ascii="Verdana" w:hAnsi="Verdana"/>
          <w:color w:val="000000"/>
          <w:sz w:val="15"/>
          <w:szCs w:val="15"/>
        </w:rPr>
      </w:pPr>
      <w:proofErr w:type="spellStart"/>
      <w:r>
        <w:rPr>
          <w:rFonts w:ascii="Verdana" w:hAnsi="Verdana"/>
          <w:color w:val="000000"/>
          <w:sz w:val="15"/>
          <w:szCs w:val="15"/>
        </w:rPr>
        <w:t>NAIH-szám</w:t>
      </w:r>
      <w:proofErr w:type="spellEnd"/>
      <w:r>
        <w:rPr>
          <w:rFonts w:ascii="Verdana" w:hAnsi="Verdana"/>
          <w:color w:val="000000"/>
          <w:sz w:val="15"/>
          <w:szCs w:val="15"/>
        </w:rPr>
        <w:t>: NAIH-80728/2014.</w:t>
      </w:r>
    </w:p>
    <w:p w:rsidR="00E26A41" w:rsidRDefault="00E26A41" w:rsidP="00E26A41">
      <w:pPr>
        <w:pStyle w:val="NormlWeb"/>
        <w:rPr>
          <w:rFonts w:ascii="Verdana" w:hAnsi="Verdana"/>
          <w:color w:val="000000"/>
          <w:sz w:val="15"/>
          <w:szCs w:val="15"/>
        </w:rPr>
      </w:pPr>
      <w:r>
        <w:rPr>
          <w:rFonts w:ascii="Verdana" w:hAnsi="Verdana"/>
          <w:color w:val="000000"/>
          <w:sz w:val="15"/>
          <w:szCs w:val="15"/>
        </w:rPr>
        <w:t>E-mail: dpd@dpd.hu</w:t>
      </w:r>
    </w:p>
    <w:p w:rsidR="00E26A41" w:rsidRDefault="00E26A41" w:rsidP="00E26A41">
      <w:pPr>
        <w:pStyle w:val="NormlWeb"/>
        <w:rPr>
          <w:rFonts w:ascii="Verdana" w:hAnsi="Verdana"/>
          <w:color w:val="000000"/>
          <w:sz w:val="15"/>
          <w:szCs w:val="15"/>
        </w:rPr>
      </w:pPr>
      <w:r>
        <w:rPr>
          <w:rFonts w:ascii="Verdana" w:hAnsi="Verdana"/>
          <w:color w:val="000000"/>
          <w:sz w:val="15"/>
          <w:szCs w:val="15"/>
        </w:rPr>
        <w:t>Adatvédelmi tájékoztató: http://www.dpd.com/hu/home/siteutilities/aszf</w:t>
      </w:r>
    </w:p>
    <w:p w:rsidR="00E26A41" w:rsidRDefault="00E26A41" w:rsidP="00E26A41">
      <w:pPr>
        <w:pStyle w:val="NormlWeb"/>
        <w:rPr>
          <w:rFonts w:ascii="Verdana" w:hAnsi="Verdana"/>
          <w:color w:val="000000"/>
          <w:sz w:val="15"/>
          <w:szCs w:val="15"/>
        </w:rPr>
      </w:pPr>
      <w:r>
        <w:rPr>
          <w:rFonts w:ascii="Verdana" w:hAnsi="Verdana"/>
          <w:color w:val="000000"/>
          <w:sz w:val="15"/>
          <w:szCs w:val="15"/>
        </w:rPr>
        <w:t>7. Az érintettek adatkezeléssel kapcsolatos jogainak ismertetése: Az érintett kérheti a házhoz szállító szolgáltató adatkezelőtől a személyes adatainak mielőbbi törlését.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8. Az adattovábbítás jogalapja: a Felhasználó hozzájárulása, az </w:t>
      </w:r>
      <w:proofErr w:type="spellStart"/>
      <w:r>
        <w:rPr>
          <w:rFonts w:ascii="Verdana" w:hAnsi="Verdana"/>
          <w:color w:val="000000"/>
          <w:sz w:val="15"/>
          <w:szCs w:val="15"/>
        </w:rPr>
        <w:t>Infotv</w:t>
      </w:r>
      <w:proofErr w:type="spellEnd"/>
      <w:r>
        <w:rPr>
          <w:rFonts w:ascii="Verdana" w:hAnsi="Verdana"/>
          <w:color w:val="000000"/>
          <w:sz w:val="15"/>
          <w:szCs w:val="15"/>
        </w:rPr>
        <w:t>. 5. § (1) bekezdése, illetve az elektronikus kereskedelemi szolgáltatások, valamint az információs társadalommal összefüggő szolgáltatások egyes kérdéseiről szóló 2001. évi CVIII. törvény 13/</w:t>
      </w:r>
      <w:proofErr w:type="gramStart"/>
      <w:r>
        <w:rPr>
          <w:rFonts w:ascii="Verdana" w:hAnsi="Verdana"/>
          <w:color w:val="000000"/>
          <w:sz w:val="15"/>
          <w:szCs w:val="15"/>
        </w:rPr>
        <w:t>A</w:t>
      </w:r>
      <w:proofErr w:type="gramEnd"/>
      <w:r>
        <w:rPr>
          <w:rFonts w:ascii="Verdana" w:hAnsi="Verdana"/>
          <w:color w:val="000000"/>
          <w:sz w:val="15"/>
          <w:szCs w:val="15"/>
        </w:rPr>
        <w:t>. § (3) bekezdése.</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Adatbiztonság</w:t>
      </w:r>
    </w:p>
    <w:p w:rsidR="00E26A41" w:rsidRDefault="00E26A41" w:rsidP="00E26A41">
      <w:pPr>
        <w:pStyle w:val="NormlWeb"/>
        <w:rPr>
          <w:rFonts w:ascii="Verdana" w:hAnsi="Verdana"/>
          <w:color w:val="000000"/>
          <w:sz w:val="15"/>
          <w:szCs w:val="15"/>
        </w:rPr>
      </w:pPr>
      <w:r>
        <w:rPr>
          <w:rFonts w:ascii="Verdana" w:hAnsi="Verdana"/>
          <w:color w:val="000000"/>
          <w:sz w:val="15"/>
          <w:szCs w:val="15"/>
        </w:rPr>
        <w:t>1. Az adatkezelő úgy tervezi meg és hajtja végre az adatkezelési műveleteket, hogy biztosítsa az érintettek magánszférájának védelmét.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2. Az adatkezelő gondoskodik az adatok biztonságáról (jelszóval, vírusirtóval való védettség), megteszi azokat a technikai és szervezési intézkedéseket és kialakítja azokat az eljárási szabályokat, amelyek az </w:t>
      </w:r>
      <w:proofErr w:type="spellStart"/>
      <w:r>
        <w:rPr>
          <w:rFonts w:ascii="Verdana" w:hAnsi="Verdana"/>
          <w:color w:val="000000"/>
          <w:sz w:val="15"/>
          <w:szCs w:val="15"/>
        </w:rPr>
        <w:t>Info</w:t>
      </w:r>
      <w:proofErr w:type="spellEnd"/>
      <w:r>
        <w:rPr>
          <w:rFonts w:ascii="Verdana" w:hAnsi="Verdana"/>
          <w:color w:val="000000"/>
          <w:sz w:val="15"/>
          <w:szCs w:val="15"/>
        </w:rPr>
        <w:t xml:space="preserve"> tv</w:t>
      </w:r>
      <w:proofErr w:type="gramStart"/>
      <w:r>
        <w:rPr>
          <w:rFonts w:ascii="Verdana" w:hAnsi="Verdana"/>
          <w:color w:val="000000"/>
          <w:sz w:val="15"/>
          <w:szCs w:val="15"/>
        </w:rPr>
        <w:t>.,</w:t>
      </w:r>
      <w:proofErr w:type="gramEnd"/>
      <w:r>
        <w:rPr>
          <w:rFonts w:ascii="Verdana" w:hAnsi="Verdana"/>
          <w:color w:val="000000"/>
          <w:sz w:val="15"/>
          <w:szCs w:val="15"/>
        </w:rPr>
        <w:t xml:space="preserve"> valamint az egyéb adat- és titokvédelmi szabályok érvényre juttatásához szükségesek.</w:t>
      </w:r>
    </w:p>
    <w:p w:rsidR="00E26A41" w:rsidRDefault="00E26A41" w:rsidP="00E26A41">
      <w:pPr>
        <w:pStyle w:val="NormlWeb"/>
        <w:rPr>
          <w:rFonts w:ascii="Verdana" w:hAnsi="Verdana"/>
          <w:color w:val="000000"/>
          <w:sz w:val="15"/>
          <w:szCs w:val="15"/>
        </w:rPr>
      </w:pPr>
      <w:r>
        <w:rPr>
          <w:rFonts w:ascii="Verdana" w:hAnsi="Verdana"/>
          <w:color w:val="000000"/>
          <w:sz w:val="15"/>
          <w:szCs w:val="15"/>
        </w:rPr>
        <w:t>3. Az adatokat megfelelő intézkedésekkel védi az adatkezelő különösen</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jogosulatlan hozzáférés,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megváltoztatás,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továbbítás,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nyilvánosságra hozatal,</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törlés vagy megsemmisítés,</w:t>
      </w:r>
    </w:p>
    <w:p w:rsidR="00E26A41" w:rsidRDefault="00E26A41" w:rsidP="00E26A41">
      <w:pPr>
        <w:pStyle w:val="NormlWeb"/>
        <w:rPr>
          <w:rFonts w:ascii="Verdana" w:hAnsi="Verdana"/>
          <w:color w:val="000000"/>
          <w:sz w:val="15"/>
          <w:szCs w:val="15"/>
        </w:rPr>
      </w:pPr>
      <w:r>
        <w:rPr>
          <w:rFonts w:ascii="Verdana" w:hAnsi="Verdana"/>
          <w:color w:val="000000"/>
          <w:sz w:val="15"/>
          <w:szCs w:val="15"/>
        </w:rPr>
        <w:lastRenderedPageBreak/>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véletlen megsemmisülés és sérülés,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az</w:t>
      </w:r>
      <w:proofErr w:type="gramEnd"/>
      <w:r>
        <w:rPr>
          <w:rFonts w:ascii="Verdana" w:hAnsi="Verdana"/>
          <w:color w:val="000000"/>
          <w:sz w:val="15"/>
          <w:szCs w:val="15"/>
        </w:rPr>
        <w:t xml:space="preserve"> alkalmazott technika megváltozásából fakadó hozzáférhetetlenné válás ellen.</w:t>
      </w:r>
    </w:p>
    <w:p w:rsidR="00E26A41" w:rsidRDefault="00E26A41" w:rsidP="00E26A41">
      <w:pPr>
        <w:pStyle w:val="NormlWeb"/>
        <w:rPr>
          <w:rFonts w:ascii="Verdana" w:hAnsi="Verdana"/>
          <w:color w:val="000000"/>
          <w:sz w:val="15"/>
          <w:szCs w:val="15"/>
        </w:rPr>
      </w:pPr>
    </w:p>
    <w:p w:rsidR="00E26A41" w:rsidRDefault="00E26A41" w:rsidP="00E26A41">
      <w:pPr>
        <w:pStyle w:val="NormlWeb"/>
        <w:rPr>
          <w:rFonts w:ascii="Verdana" w:hAnsi="Verdana"/>
          <w:color w:val="000000"/>
          <w:sz w:val="15"/>
          <w:szCs w:val="15"/>
        </w:rPr>
      </w:pPr>
      <w:r>
        <w:rPr>
          <w:rFonts w:ascii="Verdana" w:hAnsi="Verdana"/>
          <w:color w:val="000000"/>
          <w:sz w:val="15"/>
          <w:szCs w:val="15"/>
        </w:rPr>
        <w:t>4. Az adatkezelő megfelelő technikai megoldással biztosítja, hogy a nyilvántartásokban tárolt adatok közvetlenül ne legyenek összekapcsolhatók és az érintetthez rendelhetők.</w:t>
      </w:r>
    </w:p>
    <w:p w:rsidR="00E26A41" w:rsidRDefault="00E26A41" w:rsidP="00E26A41">
      <w:pPr>
        <w:pStyle w:val="NormlWeb"/>
        <w:rPr>
          <w:rFonts w:ascii="Verdana" w:hAnsi="Verdana"/>
          <w:color w:val="000000"/>
          <w:sz w:val="15"/>
          <w:szCs w:val="15"/>
        </w:rPr>
      </w:pPr>
    </w:p>
    <w:p w:rsidR="00E26A41" w:rsidRDefault="00E26A41" w:rsidP="00E26A41">
      <w:pPr>
        <w:pStyle w:val="NormlWeb"/>
        <w:rPr>
          <w:rFonts w:ascii="Verdana" w:hAnsi="Verdana"/>
          <w:color w:val="000000"/>
          <w:sz w:val="15"/>
          <w:szCs w:val="15"/>
        </w:rPr>
      </w:pPr>
      <w:r>
        <w:rPr>
          <w:rFonts w:ascii="Verdana" w:hAnsi="Verdana"/>
          <w:color w:val="000000"/>
          <w:sz w:val="15"/>
          <w:szCs w:val="15"/>
        </w:rPr>
        <w:t>5. A személyes adatokhoz való jogosulatlan hozzáférés, az adatok megváltoztatása és jogosulatlan nyilvánosságra-hozatala, vagy felhasználása megakadályozása érdekében az adatkezelő gondoskodik: • a megfelelő informatikai, műszaki környezet kialakításáról, üzemeltetéséről,</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szolgáltatásnyújtásban résztevő munkatársai ellenőrzött kiválasztásáról, felügyeletéről,</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részletes üzemeltetési, kockázatkezelési és szolgáltatási eljárásrendek kiadásáról.</w:t>
      </w:r>
    </w:p>
    <w:p w:rsidR="00E26A41" w:rsidRDefault="00E26A41" w:rsidP="00E26A41">
      <w:pPr>
        <w:pStyle w:val="NormlWeb"/>
        <w:rPr>
          <w:rFonts w:ascii="Verdana" w:hAnsi="Verdana"/>
          <w:color w:val="000000"/>
          <w:sz w:val="15"/>
          <w:szCs w:val="15"/>
        </w:rPr>
      </w:pPr>
      <w:r>
        <w:rPr>
          <w:rFonts w:ascii="Verdana" w:hAnsi="Verdana"/>
          <w:color w:val="000000"/>
          <w:sz w:val="15"/>
          <w:szCs w:val="15"/>
        </w:rPr>
        <w:t>6. A fentiek alapján szolgáltató biztosítja, hogy az általa kezelt adat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jogosult számára rendelkezésre álljon,</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hitelessége</w:t>
      </w:r>
      <w:proofErr w:type="gramEnd"/>
      <w:r>
        <w:rPr>
          <w:rFonts w:ascii="Verdana" w:hAnsi="Verdana"/>
          <w:color w:val="000000"/>
          <w:sz w:val="15"/>
          <w:szCs w:val="15"/>
        </w:rPr>
        <w:t xml:space="preserve"> és hitelesítése biztosított,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változatlansága</w:t>
      </w:r>
      <w:proofErr w:type="gramEnd"/>
      <w:r>
        <w:rPr>
          <w:rFonts w:ascii="Verdana" w:hAnsi="Verdana"/>
          <w:color w:val="000000"/>
          <w:sz w:val="15"/>
          <w:szCs w:val="15"/>
        </w:rPr>
        <w:t xml:space="preserve"> igazolható, legyen.</w:t>
      </w:r>
    </w:p>
    <w:p w:rsidR="00E26A41" w:rsidRDefault="00E26A41" w:rsidP="00E26A41">
      <w:pPr>
        <w:pStyle w:val="NormlWeb"/>
        <w:rPr>
          <w:rFonts w:ascii="Verdana" w:hAnsi="Verdana"/>
          <w:color w:val="000000"/>
          <w:sz w:val="15"/>
          <w:szCs w:val="15"/>
        </w:rPr>
      </w:pPr>
    </w:p>
    <w:p w:rsidR="00E26A41" w:rsidRDefault="00E26A41" w:rsidP="00E26A41">
      <w:pPr>
        <w:pStyle w:val="NormlWeb"/>
        <w:rPr>
          <w:rFonts w:ascii="Verdana" w:hAnsi="Verdana"/>
          <w:color w:val="000000"/>
          <w:sz w:val="15"/>
          <w:szCs w:val="15"/>
        </w:rPr>
      </w:pPr>
      <w:r>
        <w:rPr>
          <w:rFonts w:ascii="Verdana" w:hAnsi="Verdana"/>
          <w:color w:val="000000"/>
          <w:sz w:val="15"/>
          <w:szCs w:val="15"/>
        </w:rPr>
        <w:t>7. Adatkezelő és annak tárhely-szolgáltatójának informatikai rendszere véd többek között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számítástechnikai csalás,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kémkedés,</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a</w:t>
      </w:r>
      <w:proofErr w:type="gramEnd"/>
      <w:r>
        <w:rPr>
          <w:rFonts w:ascii="Verdana" w:hAnsi="Verdana"/>
          <w:color w:val="000000"/>
          <w:sz w:val="15"/>
          <w:szCs w:val="15"/>
        </w:rPr>
        <w:t xml:space="preserve"> számítógépvírusok,</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spellStart"/>
      <w:r>
        <w:rPr>
          <w:rFonts w:ascii="Verdana" w:hAnsi="Verdana"/>
          <w:color w:val="000000"/>
          <w:sz w:val="15"/>
          <w:szCs w:val="15"/>
        </w:rPr>
        <w:t>aspam-ek</w:t>
      </w:r>
      <w:proofErr w:type="spellEnd"/>
      <w:r>
        <w:rPr>
          <w:rFonts w:ascii="Verdana" w:hAnsi="Verdana"/>
          <w:color w:val="000000"/>
          <w:sz w:val="15"/>
          <w:szCs w:val="15"/>
        </w:rPr>
        <w: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spellStart"/>
      <w:r>
        <w:rPr>
          <w:rFonts w:ascii="Verdana" w:hAnsi="Verdana"/>
          <w:color w:val="000000"/>
          <w:sz w:val="15"/>
          <w:szCs w:val="15"/>
        </w:rPr>
        <w:t>ahack-ek</w:t>
      </w:r>
      <w:proofErr w:type="spellEnd"/>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w:t>
      </w:r>
      <w:proofErr w:type="gramStart"/>
      <w:r>
        <w:rPr>
          <w:rFonts w:ascii="Verdana" w:hAnsi="Verdana"/>
          <w:color w:val="000000"/>
          <w:sz w:val="15"/>
          <w:szCs w:val="15"/>
        </w:rPr>
        <w:t>és</w:t>
      </w:r>
      <w:proofErr w:type="gramEnd"/>
      <w:r>
        <w:rPr>
          <w:rFonts w:ascii="Verdana" w:hAnsi="Verdana"/>
          <w:color w:val="000000"/>
          <w:sz w:val="15"/>
          <w:szCs w:val="15"/>
        </w:rPr>
        <w:t xml:space="preserve"> egyéb támadások ellen.</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Az érintettek jogai</w:t>
      </w:r>
    </w:p>
    <w:p w:rsidR="00E26A41" w:rsidRDefault="00E26A41" w:rsidP="00E26A41">
      <w:pPr>
        <w:pStyle w:val="NormlWeb"/>
        <w:rPr>
          <w:rFonts w:ascii="Verdana" w:hAnsi="Verdana"/>
          <w:color w:val="000000"/>
          <w:sz w:val="15"/>
          <w:szCs w:val="15"/>
        </w:rPr>
      </w:pPr>
      <w:r>
        <w:rPr>
          <w:rFonts w:ascii="Verdana" w:hAnsi="Verdana"/>
          <w:color w:val="000000"/>
          <w:sz w:val="15"/>
          <w:szCs w:val="15"/>
        </w:rPr>
        <w:t>1. Az érintett kérelmezheti az Szolgáltatónál, hogy az adjon tájékoztatását személyes adatai kezeléséről, kérheti személyes adatainak helyesbítését, valamint kérheti személyes adatainak - a kötelező adatkezelés kivételével - törlését vagy zárolását.</w:t>
      </w:r>
    </w:p>
    <w:p w:rsidR="00E26A41" w:rsidRDefault="00E26A41" w:rsidP="00E26A41">
      <w:pPr>
        <w:pStyle w:val="NormlWeb"/>
        <w:rPr>
          <w:rFonts w:ascii="Verdana" w:hAnsi="Verdana"/>
          <w:color w:val="000000"/>
          <w:sz w:val="15"/>
          <w:szCs w:val="15"/>
        </w:rPr>
      </w:pPr>
      <w:r>
        <w:rPr>
          <w:rFonts w:ascii="Verdana" w:hAnsi="Verdana"/>
          <w:color w:val="000000"/>
          <w:sz w:val="15"/>
          <w:szCs w:val="15"/>
        </w:rPr>
        <w:t>2. 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E26A41" w:rsidRDefault="00E26A41" w:rsidP="00E26A41">
      <w:pPr>
        <w:pStyle w:val="NormlWeb"/>
        <w:rPr>
          <w:rFonts w:ascii="Verdana" w:hAnsi="Verdana"/>
          <w:color w:val="000000"/>
          <w:sz w:val="15"/>
          <w:szCs w:val="15"/>
        </w:rPr>
      </w:pPr>
      <w:r>
        <w:rPr>
          <w:rFonts w:ascii="Verdana" w:hAnsi="Verdana"/>
          <w:color w:val="000000"/>
          <w:sz w:val="15"/>
          <w:szCs w:val="15"/>
        </w:rPr>
        <w:t>3. Az adatkezelő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4. Az adatkezelő az adattovábbítás jogszerűségének ellenőrzése, valamint az érintett tájékoztatása céljából adattovábbítási nyilvántartást vezet, amely tartalmazza az általa kezelt személyes adatok továbbításának időpontját, </w:t>
      </w:r>
      <w:r>
        <w:rPr>
          <w:rFonts w:ascii="Verdana" w:hAnsi="Verdana"/>
          <w:color w:val="000000"/>
          <w:sz w:val="15"/>
          <w:szCs w:val="15"/>
        </w:rPr>
        <w:lastRenderedPageBreak/>
        <w:t>az adattovábbítás jogalapját és címzettjét, a továbbított személyes adatok körének meghatározását, valamint az adatkezelést előíró jogszabályban meghatározott egyéb adatokat.</w:t>
      </w:r>
    </w:p>
    <w:p w:rsidR="00E26A41" w:rsidRDefault="00E26A41" w:rsidP="00E26A41">
      <w:pPr>
        <w:pStyle w:val="NormlWeb"/>
        <w:rPr>
          <w:rFonts w:ascii="Verdana" w:hAnsi="Verdana"/>
          <w:color w:val="000000"/>
          <w:sz w:val="15"/>
          <w:szCs w:val="15"/>
        </w:rPr>
      </w:pPr>
      <w:r>
        <w:rPr>
          <w:rFonts w:ascii="Verdana" w:hAnsi="Verdana"/>
          <w:color w:val="000000"/>
          <w:sz w:val="15"/>
          <w:szCs w:val="15"/>
        </w:rPr>
        <w:t>5. Az adatkezelő köteles a kérelem benyújtásától számított legrövidebb idő alatt, legfeljebb azonban 25 napon belül, közérthető formában, az érintett erre irányuló kérelmére írásban megadni a tájékoztatást. A tájékoztatás ingyenes.</w:t>
      </w:r>
    </w:p>
    <w:p w:rsidR="00E26A41" w:rsidRDefault="00E26A41" w:rsidP="00E26A41">
      <w:pPr>
        <w:pStyle w:val="NormlWeb"/>
        <w:rPr>
          <w:rFonts w:ascii="Verdana" w:hAnsi="Verdana"/>
          <w:color w:val="000000"/>
          <w:sz w:val="15"/>
          <w:szCs w:val="15"/>
        </w:rPr>
      </w:pPr>
      <w:r>
        <w:rPr>
          <w:rFonts w:ascii="Verdana" w:hAnsi="Verdana"/>
          <w:color w:val="000000"/>
          <w:sz w:val="15"/>
          <w:szCs w:val="15"/>
        </w:rPr>
        <w:t>6. 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25 napon belül írásban, közérthető formában adja meg a tájékoztatást. A tájékoztatás ingyenes.</w:t>
      </w:r>
    </w:p>
    <w:p w:rsidR="00E26A41" w:rsidRDefault="00E26A41" w:rsidP="00E26A41">
      <w:pPr>
        <w:pStyle w:val="NormlWeb"/>
        <w:rPr>
          <w:rFonts w:ascii="Verdana" w:hAnsi="Verdana"/>
          <w:color w:val="000000"/>
          <w:sz w:val="15"/>
          <w:szCs w:val="15"/>
        </w:rPr>
      </w:pPr>
      <w:r>
        <w:rPr>
          <w:rFonts w:ascii="Verdana" w:hAnsi="Verdana"/>
          <w:color w:val="000000"/>
          <w:sz w:val="15"/>
          <w:szCs w:val="15"/>
        </w:rPr>
        <w:t>7. Szolgáltató, amennyiben a személyes adat a valóságnak nem felel meg, és a valóságnak megfelelő személyes adat az adatkezelő rendelkezésére áll, a személyes adatot helyesbíti.</w:t>
      </w:r>
    </w:p>
    <w:p w:rsidR="00E26A41" w:rsidRDefault="00E26A41" w:rsidP="00E26A41">
      <w:pPr>
        <w:pStyle w:val="NormlWeb"/>
        <w:rPr>
          <w:rFonts w:ascii="Verdana" w:hAnsi="Verdana"/>
          <w:color w:val="000000"/>
          <w:sz w:val="15"/>
          <w:szCs w:val="15"/>
        </w:rPr>
      </w:pPr>
      <w:r>
        <w:rPr>
          <w:rFonts w:ascii="Verdana" w:hAnsi="Verdana"/>
          <w:color w:val="000000"/>
          <w:sz w:val="15"/>
          <w:szCs w:val="15"/>
        </w:rPr>
        <w:t>8. Törlés helyett Szolgáltató zárolja a személyes adatot, ha a Felhasználó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rsidR="00E26A41" w:rsidRDefault="00E26A41" w:rsidP="00E26A41">
      <w:pPr>
        <w:pStyle w:val="NormlWeb"/>
        <w:rPr>
          <w:rFonts w:ascii="Verdana" w:hAnsi="Verdana"/>
          <w:color w:val="000000"/>
          <w:sz w:val="15"/>
          <w:szCs w:val="15"/>
        </w:rPr>
      </w:pPr>
      <w:r>
        <w:rPr>
          <w:rFonts w:ascii="Verdana" w:hAnsi="Verdana"/>
          <w:color w:val="000000"/>
          <w:sz w:val="15"/>
          <w:szCs w:val="15"/>
        </w:rPr>
        <w:t>9. 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E26A41" w:rsidRDefault="00E26A41" w:rsidP="00E26A41">
      <w:pPr>
        <w:pStyle w:val="NormlWeb"/>
        <w:rPr>
          <w:rFonts w:ascii="Verdana" w:hAnsi="Verdana"/>
          <w:color w:val="000000"/>
          <w:sz w:val="15"/>
          <w:szCs w:val="15"/>
        </w:rPr>
      </w:pPr>
      <w:r>
        <w:rPr>
          <w:rFonts w:ascii="Verdana" w:hAnsi="Verdana"/>
          <w:color w:val="000000"/>
          <w:sz w:val="15"/>
          <w:szCs w:val="15"/>
        </w:rPr>
        <w:t>10. Az adatkezelő megjelöli az általa kezelt személyes adatot, ha az érintett vitatja annak helyességét vagy pontosságát, de a vitatott személyes adat helytelensége vagy pontatlansága nem állapítható meg egyértelműen.</w:t>
      </w:r>
    </w:p>
    <w:p w:rsidR="00E26A41" w:rsidRDefault="00E26A41" w:rsidP="00E26A41">
      <w:pPr>
        <w:pStyle w:val="NormlWeb"/>
        <w:rPr>
          <w:rFonts w:ascii="Verdana" w:hAnsi="Verdana"/>
          <w:color w:val="000000"/>
          <w:sz w:val="15"/>
          <w:szCs w:val="15"/>
        </w:rPr>
      </w:pPr>
      <w:r>
        <w:rPr>
          <w:rFonts w:ascii="Verdana" w:hAnsi="Verdana"/>
          <w:color w:val="000000"/>
          <w:sz w:val="15"/>
          <w:szCs w:val="15"/>
        </w:rPr>
        <w:t>11.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E26A41" w:rsidRDefault="00E26A41" w:rsidP="00E26A41">
      <w:pPr>
        <w:pStyle w:val="NormlWeb"/>
        <w:rPr>
          <w:rFonts w:ascii="Verdana" w:hAnsi="Verdana"/>
          <w:color w:val="000000"/>
          <w:sz w:val="15"/>
          <w:szCs w:val="15"/>
        </w:rPr>
      </w:pPr>
      <w:r>
        <w:rPr>
          <w:rFonts w:ascii="Verdana" w:hAnsi="Verdana"/>
          <w:color w:val="000000"/>
          <w:sz w:val="15"/>
          <w:szCs w:val="15"/>
        </w:rPr>
        <w:t>12. 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Jogorvoslat</w:t>
      </w:r>
    </w:p>
    <w:p w:rsidR="00E26A41" w:rsidRDefault="00E26A41" w:rsidP="00E26A41">
      <w:pPr>
        <w:pStyle w:val="NormlWeb"/>
        <w:rPr>
          <w:rFonts w:ascii="Verdana" w:hAnsi="Verdana"/>
          <w:color w:val="000000"/>
          <w:sz w:val="15"/>
          <w:szCs w:val="15"/>
        </w:rPr>
      </w:pPr>
      <w:r>
        <w:rPr>
          <w:rFonts w:ascii="Verdana" w:hAnsi="Verdana"/>
          <w:color w:val="000000"/>
          <w:sz w:val="15"/>
          <w:szCs w:val="15"/>
        </w:rPr>
        <w:t>1. Felhasználó tiltakozhat személyes adatának kezelése ellen, ha</w:t>
      </w:r>
    </w:p>
    <w:p w:rsidR="00E26A41" w:rsidRDefault="00E26A41" w:rsidP="00E26A41">
      <w:pPr>
        <w:pStyle w:val="NormlWeb"/>
        <w:rPr>
          <w:rFonts w:ascii="Verdana" w:hAnsi="Verdana"/>
          <w:color w:val="000000"/>
          <w:sz w:val="15"/>
          <w:szCs w:val="15"/>
        </w:rPr>
      </w:pPr>
      <w:proofErr w:type="gramStart"/>
      <w:r>
        <w:rPr>
          <w:rFonts w:ascii="Verdana" w:hAnsi="Verdana"/>
          <w:color w:val="000000"/>
          <w:sz w:val="15"/>
          <w:szCs w:val="15"/>
        </w:rPr>
        <w:t>a</w:t>
      </w:r>
      <w:proofErr w:type="gramEnd"/>
      <w:r>
        <w:rPr>
          <w:rFonts w:ascii="Verdana" w:hAnsi="Verdana"/>
          <w:color w:val="000000"/>
          <w:sz w:val="15"/>
          <w:szCs w:val="15"/>
        </w:rPr>
        <w:t>) 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r>
    </w:p>
    <w:p w:rsidR="00E26A41" w:rsidRDefault="00E26A41" w:rsidP="00E26A41">
      <w:pPr>
        <w:pStyle w:val="NormlWeb"/>
        <w:rPr>
          <w:rFonts w:ascii="Verdana" w:hAnsi="Verdana"/>
          <w:color w:val="000000"/>
          <w:sz w:val="15"/>
          <w:szCs w:val="15"/>
        </w:rPr>
      </w:pPr>
      <w:r>
        <w:rPr>
          <w:rFonts w:ascii="Verdana" w:hAnsi="Verdana"/>
          <w:color w:val="000000"/>
          <w:sz w:val="15"/>
          <w:szCs w:val="15"/>
        </w:rPr>
        <w:t>b) a személyes adat felhasználása vagy továbbítása közvetlen üzletszerzés, közvélemény-kutatás vagy tudományos kutatás céljára történik;</w:t>
      </w:r>
    </w:p>
    <w:p w:rsidR="00E26A41" w:rsidRDefault="00E26A41" w:rsidP="00E26A41">
      <w:pPr>
        <w:pStyle w:val="NormlWeb"/>
        <w:rPr>
          <w:rFonts w:ascii="Verdana" w:hAnsi="Verdana"/>
          <w:color w:val="000000"/>
          <w:sz w:val="15"/>
          <w:szCs w:val="15"/>
        </w:rPr>
      </w:pPr>
      <w:r>
        <w:rPr>
          <w:rFonts w:ascii="Verdana" w:hAnsi="Verdana"/>
          <w:color w:val="000000"/>
          <w:sz w:val="15"/>
          <w:szCs w:val="15"/>
        </w:rPr>
        <w:t>c) törvényben meghatározott egyéb esetben.</w:t>
      </w:r>
    </w:p>
    <w:p w:rsidR="00E26A41" w:rsidRDefault="00E26A41" w:rsidP="00E26A41">
      <w:pPr>
        <w:pStyle w:val="NormlWeb"/>
        <w:rPr>
          <w:rFonts w:ascii="Verdana" w:hAnsi="Verdana"/>
          <w:color w:val="000000"/>
          <w:sz w:val="15"/>
          <w:szCs w:val="15"/>
        </w:rPr>
      </w:pPr>
      <w:r>
        <w:rPr>
          <w:rFonts w:ascii="Verdana" w:hAnsi="Verdana"/>
          <w:color w:val="000000"/>
          <w:sz w:val="15"/>
          <w:szCs w:val="15"/>
        </w:rPr>
        <w:t>2. 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E26A41" w:rsidRDefault="00E26A41" w:rsidP="00E26A41">
      <w:pPr>
        <w:pStyle w:val="NormlWeb"/>
        <w:rPr>
          <w:rFonts w:ascii="Verdana" w:hAnsi="Verdana"/>
          <w:color w:val="000000"/>
          <w:sz w:val="15"/>
          <w:szCs w:val="15"/>
        </w:rPr>
      </w:pPr>
      <w:r>
        <w:rPr>
          <w:rFonts w:ascii="Verdana" w:hAnsi="Verdana"/>
          <w:color w:val="000000"/>
          <w:sz w:val="15"/>
          <w:szCs w:val="15"/>
        </w:rPr>
        <w:t>3. Amennyiben a Felhasználó Szolgáltatónak a meghozott döntésével nem ért egyet, az ellen - annak közlésétől számított 30 napon belül - bírósághoz fordulhat. A bíróság soron kívül jár el.</w:t>
      </w:r>
    </w:p>
    <w:p w:rsidR="00E26A41" w:rsidRDefault="00E26A41" w:rsidP="00E26A41">
      <w:pPr>
        <w:pStyle w:val="NormlWeb"/>
        <w:rPr>
          <w:rFonts w:ascii="Verdana" w:hAnsi="Verdana"/>
          <w:color w:val="000000"/>
          <w:sz w:val="15"/>
          <w:szCs w:val="15"/>
        </w:rPr>
      </w:pPr>
      <w:r>
        <w:rPr>
          <w:rFonts w:ascii="Verdana" w:hAnsi="Verdana"/>
          <w:color w:val="000000"/>
          <w:sz w:val="15"/>
          <w:szCs w:val="15"/>
        </w:rPr>
        <w:t>4. Az adatkezelő esetleges jogsértése ellen panasszal a Nemzeti Adatvédelmi és Információszabadság Hatóságnál lehet élni:</w:t>
      </w:r>
    </w:p>
    <w:p w:rsidR="00E26A41" w:rsidRDefault="00E26A41" w:rsidP="00E26A41">
      <w:pPr>
        <w:pStyle w:val="NormlWeb"/>
        <w:rPr>
          <w:rFonts w:ascii="Verdana" w:hAnsi="Verdana"/>
          <w:color w:val="000000"/>
          <w:sz w:val="15"/>
          <w:szCs w:val="15"/>
        </w:rPr>
      </w:pPr>
      <w:r>
        <w:rPr>
          <w:rFonts w:ascii="Verdana" w:hAnsi="Verdana"/>
          <w:color w:val="000000"/>
          <w:sz w:val="15"/>
          <w:szCs w:val="15"/>
        </w:rPr>
        <w:t>Nemzeti Adatvédelmi és Információszabadság Hatóság 1125</w:t>
      </w:r>
    </w:p>
    <w:p w:rsidR="00E26A41" w:rsidRDefault="00E26A41" w:rsidP="00E26A41">
      <w:pPr>
        <w:pStyle w:val="NormlWeb"/>
        <w:rPr>
          <w:rFonts w:ascii="Verdana" w:hAnsi="Verdana"/>
          <w:color w:val="000000"/>
          <w:sz w:val="15"/>
          <w:szCs w:val="15"/>
        </w:rPr>
      </w:pPr>
      <w:r>
        <w:rPr>
          <w:rFonts w:ascii="Verdana" w:hAnsi="Verdana"/>
          <w:color w:val="000000"/>
          <w:sz w:val="15"/>
          <w:szCs w:val="15"/>
        </w:rPr>
        <w:t>Budapest, Szilágyi Erzsébet fasor 22/C.</w:t>
      </w:r>
    </w:p>
    <w:p w:rsidR="00E26A41" w:rsidRDefault="00E26A41" w:rsidP="00E26A41">
      <w:pPr>
        <w:pStyle w:val="NormlWeb"/>
        <w:rPr>
          <w:rFonts w:ascii="Verdana" w:hAnsi="Verdana"/>
          <w:color w:val="000000"/>
          <w:sz w:val="15"/>
          <w:szCs w:val="15"/>
        </w:rPr>
      </w:pPr>
      <w:r>
        <w:rPr>
          <w:rFonts w:ascii="Verdana" w:hAnsi="Verdana"/>
          <w:color w:val="000000"/>
          <w:sz w:val="15"/>
          <w:szCs w:val="15"/>
        </w:rPr>
        <w:lastRenderedPageBreak/>
        <w:t>Levelezési cím: 1530 Budapest, Postafiók: 5.</w:t>
      </w:r>
    </w:p>
    <w:p w:rsidR="00E26A41" w:rsidRDefault="00E26A41" w:rsidP="00E26A41">
      <w:pPr>
        <w:pStyle w:val="NormlWeb"/>
        <w:rPr>
          <w:rFonts w:ascii="Verdana" w:hAnsi="Verdana"/>
          <w:color w:val="000000"/>
          <w:sz w:val="15"/>
          <w:szCs w:val="15"/>
        </w:rPr>
      </w:pPr>
      <w:r>
        <w:rPr>
          <w:rFonts w:ascii="Verdana" w:hAnsi="Verdana"/>
          <w:color w:val="000000"/>
          <w:sz w:val="15"/>
          <w:szCs w:val="15"/>
        </w:rPr>
        <w:t>Telefon: +36 -1-391-1400</w:t>
      </w:r>
    </w:p>
    <w:p w:rsidR="00E26A41" w:rsidRDefault="00E26A41" w:rsidP="00E26A41">
      <w:pPr>
        <w:pStyle w:val="NormlWeb"/>
        <w:rPr>
          <w:rFonts w:ascii="Verdana" w:hAnsi="Verdana"/>
          <w:color w:val="000000"/>
          <w:sz w:val="15"/>
          <w:szCs w:val="15"/>
        </w:rPr>
      </w:pPr>
      <w:r>
        <w:rPr>
          <w:rFonts w:ascii="Verdana" w:hAnsi="Verdana"/>
          <w:color w:val="000000"/>
          <w:sz w:val="15"/>
          <w:szCs w:val="15"/>
        </w:rPr>
        <w:t>Fax: +36-1-391-1410</w:t>
      </w:r>
    </w:p>
    <w:p w:rsidR="00E26A41" w:rsidRDefault="00E26A41" w:rsidP="00E26A41">
      <w:pPr>
        <w:pStyle w:val="NormlWeb"/>
        <w:rPr>
          <w:rFonts w:ascii="Verdana" w:hAnsi="Verdana"/>
          <w:color w:val="000000"/>
          <w:sz w:val="15"/>
          <w:szCs w:val="15"/>
        </w:rPr>
      </w:pPr>
      <w:r>
        <w:rPr>
          <w:rFonts w:ascii="Verdana" w:hAnsi="Verdana"/>
          <w:color w:val="000000"/>
          <w:sz w:val="15"/>
          <w:szCs w:val="15"/>
        </w:rPr>
        <w:t>E-mail:</w:t>
      </w:r>
      <w:r>
        <w:rPr>
          <w:rStyle w:val="apple-converted-space"/>
          <w:rFonts w:ascii="Verdana" w:hAnsi="Verdana"/>
          <w:color w:val="000000"/>
          <w:sz w:val="15"/>
          <w:szCs w:val="15"/>
        </w:rPr>
        <w:t> </w:t>
      </w:r>
      <w:hyperlink r:id="rId8" w:history="1">
        <w:r>
          <w:rPr>
            <w:rStyle w:val="Hiperhivatkozs"/>
            <w:rFonts w:ascii="Verdana" w:hAnsi="Verdana"/>
            <w:sz w:val="15"/>
            <w:szCs w:val="15"/>
          </w:rPr>
          <w:t>ugyfelszolgalat@naih.hu</w:t>
        </w:r>
      </w:hyperlink>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Bírósági jogérvényesítés</w:t>
      </w:r>
    </w:p>
    <w:p w:rsidR="00E26A41" w:rsidRDefault="00E26A41" w:rsidP="00E26A41">
      <w:pPr>
        <w:pStyle w:val="NormlWeb"/>
        <w:rPr>
          <w:rFonts w:ascii="Verdana" w:hAnsi="Verdana"/>
          <w:color w:val="000000"/>
          <w:sz w:val="15"/>
          <w:szCs w:val="15"/>
        </w:rPr>
      </w:pPr>
      <w:r>
        <w:rPr>
          <w:rFonts w:ascii="Verdana" w:hAnsi="Verdana"/>
          <w:color w:val="000000"/>
          <w:sz w:val="15"/>
          <w:szCs w:val="15"/>
        </w:rPr>
        <w:t>1. Azt, hogy az adatkezelés a jogszabályban foglaltaknak megfelel, az adatkezelő köteles bizonyítani. Az adattovábbítás jogszerűségét az adatátvevő köteles bizonyítani.</w:t>
      </w:r>
    </w:p>
    <w:p w:rsidR="00E26A41" w:rsidRDefault="00E26A41" w:rsidP="00E26A41">
      <w:pPr>
        <w:pStyle w:val="NormlWeb"/>
        <w:rPr>
          <w:rFonts w:ascii="Verdana" w:hAnsi="Verdana"/>
          <w:color w:val="000000"/>
          <w:sz w:val="15"/>
          <w:szCs w:val="15"/>
        </w:rPr>
      </w:pPr>
      <w:r>
        <w:rPr>
          <w:rFonts w:ascii="Verdana" w:hAnsi="Verdana"/>
          <w:color w:val="000000"/>
          <w:sz w:val="15"/>
          <w:szCs w:val="15"/>
        </w:rPr>
        <w:t>2. A per elbírálása a törvényszék hatáskörébe tartozik. A per - az érintett választása szerint - az érintett lakóhelye vagy tartózkodási helye szerinti törvényszék előtt is megindítható.</w:t>
      </w:r>
    </w:p>
    <w:p w:rsidR="00E26A41" w:rsidRDefault="00E26A41" w:rsidP="00E26A41">
      <w:pPr>
        <w:pStyle w:val="NormlWeb"/>
        <w:rPr>
          <w:rFonts w:ascii="Verdana" w:hAnsi="Verdana"/>
          <w:color w:val="000000"/>
          <w:sz w:val="15"/>
          <w:szCs w:val="15"/>
        </w:rPr>
      </w:pPr>
      <w:r>
        <w:rPr>
          <w:rFonts w:ascii="Verdana" w:hAnsi="Verdana"/>
          <w:color w:val="000000"/>
          <w:sz w:val="15"/>
          <w:szCs w:val="15"/>
        </w:rPr>
        <w:t>3. A perben fél lehet az is, akinek egyébként nincs perbeli jogképessége. A perbe a Hatóság az érintett pernyertessége érdekében beavatkozhat.</w:t>
      </w:r>
    </w:p>
    <w:p w:rsidR="00E26A41" w:rsidRDefault="00E26A41" w:rsidP="00E26A41">
      <w:pPr>
        <w:pStyle w:val="NormlWeb"/>
        <w:rPr>
          <w:rFonts w:ascii="Verdana" w:hAnsi="Verdana"/>
          <w:color w:val="000000"/>
          <w:sz w:val="15"/>
          <w:szCs w:val="15"/>
        </w:rPr>
      </w:pPr>
      <w:r>
        <w:rPr>
          <w:rFonts w:ascii="Verdana" w:hAnsi="Verdana"/>
          <w:color w:val="000000"/>
          <w:sz w:val="15"/>
          <w:szCs w:val="15"/>
        </w:rPr>
        <w:t>4. 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p>
    <w:p w:rsidR="00E26A41" w:rsidRDefault="00E26A41" w:rsidP="00E26A41">
      <w:pPr>
        <w:pStyle w:val="NormlWeb"/>
        <w:rPr>
          <w:rFonts w:ascii="Verdana" w:hAnsi="Verdana"/>
          <w:color w:val="000000"/>
          <w:sz w:val="15"/>
          <w:szCs w:val="15"/>
        </w:rPr>
      </w:pPr>
      <w:r>
        <w:rPr>
          <w:rFonts w:ascii="Verdana" w:hAnsi="Verdana"/>
          <w:color w:val="000000"/>
          <w:sz w:val="15"/>
          <w:szCs w:val="15"/>
        </w:rPr>
        <w:t>5. 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rsidR="00E26A41" w:rsidRDefault="00E26A41" w:rsidP="00E26A41">
      <w:pPr>
        <w:pStyle w:val="NormlWeb"/>
        <w:rPr>
          <w:rFonts w:ascii="Verdana" w:hAnsi="Verdana"/>
          <w:color w:val="000000"/>
          <w:sz w:val="15"/>
          <w:szCs w:val="15"/>
        </w:rPr>
      </w:pPr>
      <w:r>
        <w:rPr>
          <w:rFonts w:ascii="Verdana" w:hAnsi="Verdana"/>
          <w:color w:val="000000"/>
          <w:sz w:val="15"/>
          <w:szCs w:val="15"/>
        </w:rPr>
        <w:t>6. A bíróság elrendelheti ítéletének - az adatkezelő azonosító adatainak közzétételével történő - nyilvánosságra hozatalát, ha azt az adatvédelem érdekei és nagyobb számú érintett védett jogai megkövetelik.</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Kártérítés és sérelemdíj</w:t>
      </w:r>
    </w:p>
    <w:p w:rsidR="00E26A41" w:rsidRDefault="00E26A41" w:rsidP="00E26A41">
      <w:pPr>
        <w:pStyle w:val="NormlWeb"/>
        <w:rPr>
          <w:rFonts w:ascii="Verdana" w:hAnsi="Verdana"/>
          <w:color w:val="000000"/>
          <w:sz w:val="15"/>
          <w:szCs w:val="15"/>
        </w:rPr>
      </w:pPr>
      <w:r>
        <w:rPr>
          <w:rFonts w:ascii="Verdana" w:hAnsi="Verdana"/>
          <w:color w:val="000000"/>
          <w:sz w:val="15"/>
          <w:szCs w:val="15"/>
        </w:rPr>
        <w:t>1. Ha az adatkezelő az érintett adatainak jogellenes kezelésével vagy az adatbiztonság követelményeinek megszegésével másnak kárt okoz, köteles azt megtéríteni.</w:t>
      </w:r>
    </w:p>
    <w:p w:rsidR="00E26A41" w:rsidRDefault="00E26A41" w:rsidP="00E26A41">
      <w:pPr>
        <w:pStyle w:val="NormlWeb"/>
        <w:rPr>
          <w:rFonts w:ascii="Verdana" w:hAnsi="Verdana"/>
          <w:color w:val="000000"/>
          <w:sz w:val="15"/>
          <w:szCs w:val="15"/>
        </w:rPr>
      </w:pPr>
      <w:r>
        <w:rPr>
          <w:rFonts w:ascii="Verdana" w:hAnsi="Verdana"/>
          <w:color w:val="000000"/>
          <w:sz w:val="15"/>
          <w:szCs w:val="15"/>
        </w:rPr>
        <w:t>2. Ha az adatkezelő az érintett adatainak jogellenes kezelésével vagy az adatbiztonság követelményeinek megszegésével az érintett személyiségi jogát megsérti, az érintett az adatkezelőtől sérelemdíjat követelhet.</w:t>
      </w:r>
    </w:p>
    <w:p w:rsidR="00E26A41" w:rsidRDefault="00E26A41" w:rsidP="00E26A41">
      <w:pPr>
        <w:pStyle w:val="NormlWeb"/>
        <w:rPr>
          <w:rFonts w:ascii="Verdana" w:hAnsi="Verdana"/>
          <w:color w:val="000000"/>
          <w:sz w:val="15"/>
          <w:szCs w:val="15"/>
        </w:rPr>
      </w:pPr>
      <w:r>
        <w:rPr>
          <w:rFonts w:ascii="Verdana" w:hAnsi="Verdana"/>
          <w:color w:val="000000"/>
          <w:sz w:val="15"/>
          <w:szCs w:val="15"/>
        </w:rPr>
        <w:t>3.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E26A41" w:rsidRDefault="00E26A41" w:rsidP="00E26A41">
      <w:pPr>
        <w:pStyle w:val="NormlWeb"/>
        <w:rPr>
          <w:rFonts w:ascii="Verdana" w:hAnsi="Verdana"/>
          <w:color w:val="000000"/>
          <w:sz w:val="15"/>
          <w:szCs w:val="15"/>
        </w:rPr>
      </w:pPr>
    </w:p>
    <w:p w:rsidR="00E26A41" w:rsidRDefault="00E26A41" w:rsidP="00E26A41">
      <w:pPr>
        <w:pStyle w:val="NormlWeb"/>
        <w:rPr>
          <w:rFonts w:ascii="Verdana" w:hAnsi="Verdana"/>
          <w:color w:val="000000"/>
          <w:sz w:val="15"/>
          <w:szCs w:val="15"/>
        </w:rPr>
      </w:pPr>
      <w:r>
        <w:rPr>
          <w:rFonts w:ascii="Verdana" w:hAnsi="Verdana"/>
          <w:color w:val="000000"/>
          <w:sz w:val="15"/>
          <w:szCs w:val="15"/>
        </w:rPr>
        <w:t>4. Nem kell megtéríteni a kárt és nem követelhető a sérelemdíj annyiban, amennyiben a kár a károsult vagy a személyiségi jog megsértésével okozott jogsérelem az érintett szándékos vagy súlyosan gondatlan magatartásából származott.</w:t>
      </w:r>
    </w:p>
    <w:p w:rsidR="00E26A41" w:rsidRDefault="00E26A41" w:rsidP="00E26A41">
      <w:pPr>
        <w:pStyle w:val="NormlWeb"/>
        <w:rPr>
          <w:rFonts w:ascii="Verdana" w:hAnsi="Verdana"/>
          <w:color w:val="000000"/>
          <w:sz w:val="15"/>
          <w:szCs w:val="15"/>
        </w:rPr>
      </w:pPr>
      <w:r>
        <w:rPr>
          <w:rStyle w:val="Kiemels2"/>
          <w:rFonts w:ascii="Verdana" w:hAnsi="Verdana"/>
          <w:color w:val="000000"/>
          <w:sz w:val="15"/>
          <w:szCs w:val="15"/>
        </w:rPr>
        <w:t>Zárszó</w:t>
      </w:r>
    </w:p>
    <w:p w:rsidR="00E26A41" w:rsidRDefault="00E26A41" w:rsidP="00E26A41">
      <w:pPr>
        <w:pStyle w:val="NormlWeb"/>
        <w:rPr>
          <w:rFonts w:ascii="Verdana" w:hAnsi="Verdana"/>
          <w:color w:val="000000"/>
          <w:sz w:val="15"/>
          <w:szCs w:val="15"/>
        </w:rPr>
      </w:pPr>
      <w:r>
        <w:rPr>
          <w:rFonts w:ascii="Verdana" w:hAnsi="Verdana"/>
          <w:color w:val="000000"/>
          <w:sz w:val="15"/>
          <w:szCs w:val="15"/>
        </w:rPr>
        <w:t>A tájékoztató elkészítése során figyelemmel voltunk az alábbi jogszabályokra:</w:t>
      </w:r>
    </w:p>
    <w:p w:rsidR="00E26A41" w:rsidRDefault="00E26A41" w:rsidP="00E26A41">
      <w:pPr>
        <w:pStyle w:val="NormlWeb"/>
        <w:rPr>
          <w:rFonts w:ascii="Verdana" w:hAnsi="Verdana"/>
          <w:color w:val="000000"/>
          <w:sz w:val="15"/>
          <w:szCs w:val="15"/>
        </w:rPr>
      </w:pPr>
      <w:r>
        <w:rPr>
          <w:rFonts w:ascii="Verdana" w:hAnsi="Verdana"/>
          <w:color w:val="000000"/>
          <w:sz w:val="15"/>
          <w:szCs w:val="15"/>
        </w:rPr>
        <w:t>- 2011. évi CXII. törvény</w:t>
      </w:r>
    </w:p>
    <w:p w:rsidR="00E26A41" w:rsidRDefault="00E26A41" w:rsidP="00E26A41">
      <w:pPr>
        <w:pStyle w:val="NormlWeb"/>
        <w:rPr>
          <w:rFonts w:ascii="Verdana" w:hAnsi="Verdana"/>
          <w:color w:val="000000"/>
          <w:sz w:val="15"/>
          <w:szCs w:val="15"/>
        </w:rPr>
      </w:pPr>
      <w:r>
        <w:rPr>
          <w:rFonts w:ascii="Verdana" w:hAnsi="Verdana"/>
          <w:color w:val="000000"/>
          <w:sz w:val="15"/>
          <w:szCs w:val="15"/>
        </w:rPr>
        <w:t xml:space="preserve">– az információs önrendelkezési jogról és az információszabadságról (a továbbiakban: </w:t>
      </w:r>
      <w:proofErr w:type="spellStart"/>
      <w:r>
        <w:rPr>
          <w:rFonts w:ascii="Verdana" w:hAnsi="Verdana"/>
          <w:color w:val="000000"/>
          <w:sz w:val="15"/>
          <w:szCs w:val="15"/>
        </w:rPr>
        <w:t>Infotv</w:t>
      </w:r>
      <w:proofErr w:type="spellEnd"/>
      <w:r>
        <w:rPr>
          <w:rFonts w:ascii="Verdana" w:hAnsi="Verdana"/>
          <w:color w:val="000000"/>
          <w:sz w:val="15"/>
          <w:szCs w:val="15"/>
        </w:rPr>
        <w:t>.)</w:t>
      </w:r>
    </w:p>
    <w:p w:rsidR="00E26A41" w:rsidRDefault="00E26A41" w:rsidP="00E26A41">
      <w:pPr>
        <w:pStyle w:val="NormlWeb"/>
        <w:rPr>
          <w:rFonts w:ascii="Verdana" w:hAnsi="Verdana"/>
          <w:color w:val="000000"/>
          <w:sz w:val="15"/>
          <w:szCs w:val="15"/>
        </w:rPr>
      </w:pPr>
      <w:r>
        <w:rPr>
          <w:rFonts w:ascii="Verdana" w:hAnsi="Verdana"/>
          <w:color w:val="000000"/>
          <w:sz w:val="15"/>
          <w:szCs w:val="15"/>
        </w:rPr>
        <w:t>- 2001. évi CVIII. törvény</w:t>
      </w:r>
    </w:p>
    <w:p w:rsidR="00E26A41" w:rsidRDefault="00E26A41" w:rsidP="00E26A41">
      <w:pPr>
        <w:pStyle w:val="NormlWeb"/>
        <w:rPr>
          <w:rFonts w:ascii="Verdana" w:hAnsi="Verdana"/>
          <w:color w:val="000000"/>
          <w:sz w:val="15"/>
          <w:szCs w:val="15"/>
        </w:rPr>
      </w:pPr>
      <w:r>
        <w:rPr>
          <w:rFonts w:ascii="Verdana" w:hAnsi="Verdana"/>
          <w:color w:val="000000"/>
          <w:sz w:val="15"/>
          <w:szCs w:val="15"/>
        </w:rPr>
        <w:t>– az elektronikus kereskedelmi szolgáltatások, valamint az információs társadalommal összefüggő szolgáltatások egyes kérdéseiről (főképp a 13/</w:t>
      </w:r>
      <w:proofErr w:type="gramStart"/>
      <w:r>
        <w:rPr>
          <w:rFonts w:ascii="Verdana" w:hAnsi="Verdana"/>
          <w:color w:val="000000"/>
          <w:sz w:val="15"/>
          <w:szCs w:val="15"/>
        </w:rPr>
        <w:t>A</w:t>
      </w:r>
      <w:proofErr w:type="gramEnd"/>
      <w:r>
        <w:rPr>
          <w:rFonts w:ascii="Verdana" w:hAnsi="Verdana"/>
          <w:color w:val="000000"/>
          <w:sz w:val="15"/>
          <w:szCs w:val="15"/>
        </w:rPr>
        <w:t>. §</w:t>
      </w:r>
      <w:proofErr w:type="spellStart"/>
      <w:r>
        <w:rPr>
          <w:rFonts w:ascii="Verdana" w:hAnsi="Verdana"/>
          <w:color w:val="000000"/>
          <w:sz w:val="15"/>
          <w:szCs w:val="15"/>
        </w:rPr>
        <w:t>-a</w:t>
      </w:r>
      <w:proofErr w:type="spellEnd"/>
      <w:r>
        <w:rPr>
          <w:rFonts w:ascii="Verdana" w:hAnsi="Verdana"/>
          <w:color w:val="000000"/>
          <w:sz w:val="15"/>
          <w:szCs w:val="15"/>
        </w:rPr>
        <w:t>) - 2008. évi XLVII. törvény</w:t>
      </w:r>
    </w:p>
    <w:p w:rsidR="00E26A41" w:rsidRDefault="00E26A41" w:rsidP="00E26A41">
      <w:pPr>
        <w:pStyle w:val="NormlWeb"/>
        <w:rPr>
          <w:rFonts w:ascii="Verdana" w:hAnsi="Verdana"/>
          <w:color w:val="000000"/>
          <w:sz w:val="15"/>
          <w:szCs w:val="15"/>
        </w:rPr>
      </w:pPr>
      <w:r>
        <w:rPr>
          <w:rFonts w:ascii="Verdana" w:hAnsi="Verdana"/>
          <w:color w:val="000000"/>
          <w:sz w:val="15"/>
          <w:szCs w:val="15"/>
        </w:rPr>
        <w:t>– a fogyasztókkal szembeni tisztességtelen kereskedelmi gyakorlat tilalmáról; - 2008. évi XLVIII. törvény</w:t>
      </w:r>
    </w:p>
    <w:p w:rsidR="00E26A41" w:rsidRDefault="00E26A41" w:rsidP="00E26A41">
      <w:pPr>
        <w:pStyle w:val="NormlWeb"/>
        <w:rPr>
          <w:rFonts w:ascii="Verdana" w:hAnsi="Verdana"/>
          <w:color w:val="000000"/>
          <w:sz w:val="15"/>
          <w:szCs w:val="15"/>
        </w:rPr>
      </w:pPr>
      <w:r>
        <w:rPr>
          <w:rFonts w:ascii="Verdana" w:hAnsi="Verdana"/>
          <w:color w:val="000000"/>
          <w:sz w:val="15"/>
          <w:szCs w:val="15"/>
        </w:rPr>
        <w:lastRenderedPageBreak/>
        <w:t>– a gazdasági reklámtevékenység alapvető feltételeiről és egyes korlátairól (különösen a 6.§</w:t>
      </w:r>
      <w:proofErr w:type="spellStart"/>
      <w:r>
        <w:rPr>
          <w:rFonts w:ascii="Verdana" w:hAnsi="Verdana"/>
          <w:color w:val="000000"/>
          <w:sz w:val="15"/>
          <w:szCs w:val="15"/>
        </w:rPr>
        <w:t>-a</w:t>
      </w:r>
      <w:proofErr w:type="spellEnd"/>
      <w:r>
        <w:rPr>
          <w:rFonts w:ascii="Verdana" w:hAnsi="Verdana"/>
          <w:color w:val="000000"/>
          <w:sz w:val="15"/>
          <w:szCs w:val="15"/>
        </w:rPr>
        <w:t>) - 2005. évi XC. törvény az elektronikus információszabadságról</w:t>
      </w:r>
    </w:p>
    <w:p w:rsidR="00F34399" w:rsidRPr="00E26A41" w:rsidRDefault="00E26A41" w:rsidP="00E26A41">
      <w:pPr>
        <w:pStyle w:val="NormlWeb"/>
        <w:rPr>
          <w:rFonts w:ascii="Verdana" w:hAnsi="Verdana"/>
          <w:color w:val="000000"/>
          <w:sz w:val="15"/>
          <w:szCs w:val="15"/>
        </w:rPr>
      </w:pPr>
      <w:r>
        <w:rPr>
          <w:rFonts w:ascii="Verdana" w:hAnsi="Verdana"/>
          <w:color w:val="000000"/>
          <w:sz w:val="15"/>
          <w:szCs w:val="15"/>
        </w:rPr>
        <w:t>- 2003. évi C. törvény az elektronikus hírközlésről (kifejezetten a 155.§</w:t>
      </w:r>
      <w:proofErr w:type="spellStart"/>
      <w:r>
        <w:rPr>
          <w:rFonts w:ascii="Verdana" w:hAnsi="Verdana"/>
          <w:color w:val="000000"/>
          <w:sz w:val="15"/>
          <w:szCs w:val="15"/>
        </w:rPr>
        <w:t>-a</w:t>
      </w:r>
      <w:proofErr w:type="spellEnd"/>
      <w:r>
        <w:rPr>
          <w:rFonts w:ascii="Verdana" w:hAnsi="Verdana"/>
          <w:color w:val="000000"/>
          <w:sz w:val="15"/>
          <w:szCs w:val="15"/>
        </w:rPr>
        <w:t>) - 16/2011. sz. vélemény a viselkedésalapú online reklám bevált gyakorlatára vonatkozó EASA/</w:t>
      </w:r>
      <w:proofErr w:type="spellStart"/>
      <w:r>
        <w:rPr>
          <w:rFonts w:ascii="Verdana" w:hAnsi="Verdana"/>
          <w:color w:val="000000"/>
          <w:sz w:val="15"/>
          <w:szCs w:val="15"/>
        </w:rPr>
        <w:t>IAB-ajánlásról</w:t>
      </w:r>
      <w:proofErr w:type="spellEnd"/>
    </w:p>
    <w:sectPr w:rsidR="00F34399" w:rsidRPr="00E26A41" w:rsidSect="00D30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altName w:val="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85DC7"/>
    <w:rsid w:val="00002368"/>
    <w:rsid w:val="00147EBB"/>
    <w:rsid w:val="00152B80"/>
    <w:rsid w:val="00285DC7"/>
    <w:rsid w:val="002E310C"/>
    <w:rsid w:val="0039229A"/>
    <w:rsid w:val="004564BC"/>
    <w:rsid w:val="00522DBA"/>
    <w:rsid w:val="006000A9"/>
    <w:rsid w:val="0062042D"/>
    <w:rsid w:val="00692F53"/>
    <w:rsid w:val="006B6E6B"/>
    <w:rsid w:val="00770604"/>
    <w:rsid w:val="007750BE"/>
    <w:rsid w:val="007A17B9"/>
    <w:rsid w:val="007C5994"/>
    <w:rsid w:val="00894CFF"/>
    <w:rsid w:val="0091216C"/>
    <w:rsid w:val="00936E1B"/>
    <w:rsid w:val="00986C94"/>
    <w:rsid w:val="00BC646E"/>
    <w:rsid w:val="00C04910"/>
    <w:rsid w:val="00D30D3A"/>
    <w:rsid w:val="00D359BC"/>
    <w:rsid w:val="00D92962"/>
    <w:rsid w:val="00E02719"/>
    <w:rsid w:val="00E26A41"/>
    <w:rsid w:val="00ED763D"/>
    <w:rsid w:val="00F3439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0D3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000A9"/>
    <w:rPr>
      <w:color w:val="0000FF" w:themeColor="hyperlink"/>
      <w:u w:val="single"/>
    </w:rPr>
  </w:style>
  <w:style w:type="paragraph" w:styleId="Listaszerbekezds">
    <w:name w:val="List Paragraph"/>
    <w:basedOn w:val="Norml"/>
    <w:uiPriority w:val="34"/>
    <w:qFormat/>
    <w:rsid w:val="00ED763D"/>
    <w:pPr>
      <w:ind w:left="720"/>
      <w:contextualSpacing/>
    </w:pPr>
  </w:style>
  <w:style w:type="paragraph" w:styleId="NormlWeb">
    <w:name w:val="Normal (Web)"/>
    <w:basedOn w:val="Norml"/>
    <w:uiPriority w:val="99"/>
    <w:unhideWhenUsed/>
    <w:rsid w:val="00692F5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E02719"/>
    <w:pPr>
      <w:autoSpaceDE w:val="0"/>
      <w:autoSpaceDN w:val="0"/>
      <w:adjustRightInd w:val="0"/>
      <w:spacing w:after="0" w:line="240" w:lineRule="auto"/>
    </w:pPr>
    <w:rPr>
      <w:rFonts w:ascii="Verdana" w:hAnsi="Verdana" w:cs="Verdana"/>
      <w:color w:val="000000"/>
      <w:sz w:val="24"/>
      <w:szCs w:val="24"/>
    </w:rPr>
  </w:style>
  <w:style w:type="character" w:styleId="Kiemels2">
    <w:name w:val="Strong"/>
    <w:basedOn w:val="Bekezdsalapbettpusa"/>
    <w:uiPriority w:val="22"/>
    <w:qFormat/>
    <w:rsid w:val="00E26A41"/>
    <w:rPr>
      <w:b/>
      <w:bCs/>
    </w:rPr>
  </w:style>
  <w:style w:type="character" w:customStyle="1" w:styleId="apple-converted-space">
    <w:name w:val="apple-converted-space"/>
    <w:basedOn w:val="Bekezdsalapbettpusa"/>
    <w:rsid w:val="00E26A41"/>
  </w:style>
  <w:style w:type="paragraph" w:customStyle="1" w:styleId="default0">
    <w:name w:val="default"/>
    <w:basedOn w:val="Norml"/>
    <w:rsid w:val="00E26A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26A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000A9"/>
    <w:rPr>
      <w:color w:val="0000FF" w:themeColor="hyperlink"/>
      <w:u w:val="single"/>
    </w:rPr>
  </w:style>
  <w:style w:type="paragraph" w:styleId="Listaszerbekezds">
    <w:name w:val="List Paragraph"/>
    <w:basedOn w:val="Norml"/>
    <w:uiPriority w:val="34"/>
    <w:qFormat/>
    <w:rsid w:val="00ED763D"/>
    <w:pPr>
      <w:ind w:left="720"/>
      <w:contextualSpacing/>
    </w:pPr>
  </w:style>
  <w:style w:type="paragraph" w:styleId="NormlWeb">
    <w:name w:val="Normal (Web)"/>
    <w:basedOn w:val="Norml"/>
    <w:uiPriority w:val="99"/>
    <w:unhideWhenUsed/>
    <w:rsid w:val="00692F5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E02719"/>
    <w:pPr>
      <w:autoSpaceDE w:val="0"/>
      <w:autoSpaceDN w:val="0"/>
      <w:adjustRightInd w:val="0"/>
      <w:spacing w:after="0" w:line="240" w:lineRule="auto"/>
    </w:pPr>
    <w:rPr>
      <w:rFonts w:ascii="Verdana" w:hAnsi="Verdana" w:cs="Verdana"/>
      <w:color w:val="000000"/>
      <w:sz w:val="24"/>
      <w:szCs w:val="24"/>
    </w:rPr>
  </w:style>
  <w:style w:type="character" w:styleId="Kiemels2">
    <w:name w:val="Strong"/>
    <w:basedOn w:val="Bekezdsalapbettpusa"/>
    <w:uiPriority w:val="22"/>
    <w:qFormat/>
    <w:rsid w:val="00E26A41"/>
    <w:rPr>
      <w:b/>
      <w:bCs/>
    </w:rPr>
  </w:style>
  <w:style w:type="character" w:customStyle="1" w:styleId="apple-converted-space">
    <w:name w:val="apple-converted-space"/>
    <w:basedOn w:val="Bekezdsalapbettpusa"/>
    <w:rsid w:val="00E26A41"/>
  </w:style>
  <w:style w:type="paragraph" w:customStyle="1" w:styleId="default0">
    <w:name w:val="default"/>
    <w:basedOn w:val="Norml"/>
    <w:rsid w:val="00E26A4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26A41"/>
    <w:rPr>
      <w:i/>
      <w:iCs/>
    </w:rPr>
  </w:style>
</w:styles>
</file>

<file path=word/webSettings.xml><?xml version="1.0" encoding="utf-8"?>
<w:webSettings xmlns:r="http://schemas.openxmlformats.org/officeDocument/2006/relationships" xmlns:w="http://schemas.openxmlformats.org/wordprocessingml/2006/main">
  <w:divs>
    <w:div w:id="341208741">
      <w:bodyDiv w:val="1"/>
      <w:marLeft w:val="0"/>
      <w:marRight w:val="0"/>
      <w:marTop w:val="0"/>
      <w:marBottom w:val="0"/>
      <w:divBdr>
        <w:top w:val="none" w:sz="0" w:space="0" w:color="auto"/>
        <w:left w:val="none" w:sz="0" w:space="0" w:color="auto"/>
        <w:bottom w:val="none" w:sz="0" w:space="0" w:color="auto"/>
        <w:right w:val="none" w:sz="0" w:space="0" w:color="auto"/>
      </w:divBdr>
    </w:div>
    <w:div w:id="10147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webSettings" Target="webSettings.xml"/><Relationship Id="rId7" Type="http://schemas.openxmlformats.org/officeDocument/2006/relationships/hyperlink" Target="http://www.google.hu/policies/privacy/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ojatekbolt.hu/manojatekbolt/Uzleti-feltetelek-a3_0.htm" TargetMode="External"/><Relationship Id="rId11" Type="http://schemas.microsoft.com/office/2007/relationships/stylesWithEffects" Target="stylesWithEffects.xml"/><Relationship Id="rId5" Type="http://schemas.openxmlformats.org/officeDocument/2006/relationships/hyperlink" Target="http://www.manojatekbolt.hu/manojatekbolt/Uzleti-feltetelek-a3_0.htm" TargetMode="External"/><Relationship Id="rId10" Type="http://schemas.openxmlformats.org/officeDocument/2006/relationships/theme" Target="theme/theme1.xml"/><Relationship Id="rId4" Type="http://schemas.openxmlformats.org/officeDocument/2006/relationships/hyperlink" Target="http://www.eshop-gyorsan.hu/manojatekbolt"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4330</Words>
  <Characters>29879</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Windows Xp</cp:lastModifiedBy>
  <cp:revision>25</cp:revision>
  <dcterms:created xsi:type="dcterms:W3CDTF">2015-10-20T03:41:00Z</dcterms:created>
  <dcterms:modified xsi:type="dcterms:W3CDTF">2017-09-13T05:19:00Z</dcterms:modified>
</cp:coreProperties>
</file>